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2E" w:rsidRPr="00E80A2E" w:rsidRDefault="00E80A2E" w:rsidP="00E80A2E">
      <w:pPr>
        <w:tabs>
          <w:tab w:val="left" w:pos="567"/>
        </w:tabs>
        <w:ind w:left="10206" w:right="6" w:firstLine="0"/>
        <w:rPr>
          <w:rFonts w:ascii="Times New Roman" w:hAnsi="Times New Roman"/>
          <w:szCs w:val="26"/>
        </w:rPr>
      </w:pPr>
      <w:r w:rsidRPr="00E80A2E">
        <w:rPr>
          <w:rFonts w:ascii="Times New Roman" w:hAnsi="Times New Roman"/>
          <w:szCs w:val="26"/>
        </w:rPr>
        <w:t xml:space="preserve">Приложение № </w:t>
      </w:r>
      <w:r w:rsidR="00ED39CF">
        <w:rPr>
          <w:rFonts w:ascii="Times New Roman" w:hAnsi="Times New Roman"/>
          <w:szCs w:val="26"/>
        </w:rPr>
        <w:t>5</w:t>
      </w:r>
      <w:r w:rsidR="006626E4">
        <w:rPr>
          <w:rFonts w:ascii="Times New Roman" w:hAnsi="Times New Roman"/>
          <w:szCs w:val="26"/>
        </w:rPr>
        <w:t xml:space="preserve"> </w:t>
      </w:r>
      <w:r w:rsidRPr="00E80A2E">
        <w:rPr>
          <w:rFonts w:ascii="Times New Roman" w:hAnsi="Times New Roman"/>
          <w:szCs w:val="26"/>
        </w:rPr>
        <w:t xml:space="preserve">к постановлению администрации городского округа  город Нововоронеж от </w:t>
      </w:r>
      <w:r w:rsidR="00525CE0">
        <w:rPr>
          <w:rFonts w:ascii="Times New Roman" w:hAnsi="Times New Roman"/>
          <w:szCs w:val="26"/>
        </w:rPr>
        <w:t>14.03.2025</w:t>
      </w:r>
      <w:r w:rsidR="007B388E">
        <w:rPr>
          <w:rFonts w:ascii="Times New Roman" w:hAnsi="Times New Roman"/>
          <w:szCs w:val="26"/>
        </w:rPr>
        <w:t xml:space="preserve"> №</w:t>
      </w:r>
      <w:r w:rsidR="00525CE0">
        <w:rPr>
          <w:rFonts w:ascii="Times New Roman" w:hAnsi="Times New Roman"/>
          <w:szCs w:val="26"/>
        </w:rPr>
        <w:t xml:space="preserve"> 264</w:t>
      </w:r>
    </w:p>
    <w:p w:rsidR="00E80A2E" w:rsidRPr="00E80A2E" w:rsidRDefault="00E80A2E" w:rsidP="00E80A2E">
      <w:pPr>
        <w:jc w:val="center"/>
        <w:rPr>
          <w:rFonts w:ascii="Times New Roman" w:hAnsi="Times New Roman"/>
          <w:b/>
          <w:szCs w:val="26"/>
        </w:rPr>
      </w:pPr>
    </w:p>
    <w:p w:rsidR="00E80A2E" w:rsidRPr="00E80A2E" w:rsidRDefault="00E80A2E" w:rsidP="00E80A2E">
      <w:pPr>
        <w:jc w:val="center"/>
        <w:rPr>
          <w:rFonts w:ascii="Times New Roman" w:hAnsi="Times New Roman"/>
          <w:b/>
        </w:rPr>
      </w:pPr>
      <w:r w:rsidRPr="00E80A2E">
        <w:rPr>
          <w:rFonts w:ascii="Times New Roman" w:hAnsi="Times New Roman"/>
          <w:b/>
        </w:rPr>
        <w:t>ПЕРЕЧЕНЬ</w:t>
      </w:r>
    </w:p>
    <w:p w:rsidR="00E80A2E" w:rsidRDefault="00E80A2E" w:rsidP="00E80A2E">
      <w:pPr>
        <w:jc w:val="center"/>
        <w:rPr>
          <w:rFonts w:ascii="Times New Roman" w:hAnsi="Times New Roman"/>
          <w:b/>
        </w:rPr>
      </w:pPr>
      <w:r w:rsidRPr="00E80A2E">
        <w:rPr>
          <w:rFonts w:ascii="Times New Roman" w:hAnsi="Times New Roman"/>
          <w:b/>
        </w:rPr>
        <w:t>мест остановок автобусов муниципальных маршрутов регулярных перевозок</w:t>
      </w:r>
    </w:p>
    <w:p w:rsidR="00E80A2E" w:rsidRDefault="00E80A2E" w:rsidP="00E80A2E">
      <w:pPr>
        <w:jc w:val="center"/>
        <w:rPr>
          <w:rFonts w:ascii="Times New Roman" w:hAnsi="Times New Roman"/>
          <w:b/>
        </w:rPr>
      </w:pPr>
    </w:p>
    <w:tbl>
      <w:tblPr>
        <w:tblW w:w="10631" w:type="dxa"/>
        <w:tblInd w:w="1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5"/>
        <w:gridCol w:w="3544"/>
        <w:gridCol w:w="3402"/>
      </w:tblGrid>
      <w:tr w:rsidR="005301DB" w:rsidRPr="00E80A2E" w:rsidTr="005301DB">
        <w:trPr>
          <w:trHeight w:val="47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 7</w:t>
            </w:r>
          </w:p>
        </w:tc>
      </w:tr>
      <w:tr w:rsidR="005301DB" w:rsidRPr="00E80A2E" w:rsidTr="005301DB">
        <w:trPr>
          <w:trHeight w:val="622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Храм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пер. Веселый</w:t>
            </w:r>
          </w:p>
          <w:p w:rsidR="005301DB" w:rsidRPr="00E80A2E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5301DB" w:rsidRPr="00E80A2E">
              <w:rPr>
                <w:rFonts w:ascii="Times New Roman" w:hAnsi="Times New Roman"/>
                <w:sz w:val="24"/>
              </w:rPr>
              <w:t>л. Лесная</w:t>
            </w:r>
          </w:p>
          <w:p w:rsidR="005301DB" w:rsidRPr="00E80A2E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 w:rsidR="00CE079B"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301DB" w:rsidRPr="00E80A2E">
              <w:rPr>
                <w:rFonts w:ascii="Times New Roman" w:hAnsi="Times New Roman"/>
                <w:sz w:val="24"/>
              </w:rPr>
              <w:t>Полубяновская</w:t>
            </w:r>
            <w:proofErr w:type="spellEnd"/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 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Рынок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Спорткомплекс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Поликлиника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Кинотеатр «Уран»</w:t>
            </w:r>
          </w:p>
          <w:p w:rsidR="005301DB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Октябрьская 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Техникум </w:t>
            </w:r>
            <w:r w:rsidRPr="00E80A2E">
              <w:rPr>
                <w:rFonts w:ascii="Times New Roman" w:hAnsi="Times New Roman"/>
                <w:sz w:val="24"/>
              </w:rPr>
              <w:br/>
            </w:r>
            <w:r w:rsidR="00907225">
              <w:rPr>
                <w:rFonts w:ascii="Times New Roman" w:hAnsi="Times New Roman"/>
                <w:sz w:val="24"/>
              </w:rPr>
              <w:t>У</w:t>
            </w:r>
            <w:r w:rsidR="00907225" w:rsidRPr="00E80A2E">
              <w:rPr>
                <w:rFonts w:ascii="Times New Roman" w:hAnsi="Times New Roman"/>
                <w:sz w:val="24"/>
              </w:rPr>
              <w:t>л</w:t>
            </w:r>
            <w:r w:rsidR="00907225">
              <w:rPr>
                <w:rFonts w:ascii="Times New Roman" w:hAnsi="Times New Roman"/>
                <w:sz w:val="24"/>
              </w:rPr>
              <w:t>.</w:t>
            </w:r>
            <w:r w:rsidR="00907225" w:rsidRPr="00E80A2E">
              <w:rPr>
                <w:rFonts w:ascii="Times New Roman" w:hAnsi="Times New Roman"/>
                <w:sz w:val="24"/>
              </w:rPr>
              <w:t xml:space="preserve"> </w:t>
            </w:r>
            <w:r w:rsidRPr="00E80A2E">
              <w:rPr>
                <w:rFonts w:ascii="Times New Roman" w:hAnsi="Times New Roman"/>
                <w:sz w:val="24"/>
              </w:rPr>
              <w:t>Строителей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5301DB" w:rsidRPr="00E80A2E" w:rsidRDefault="005301DB" w:rsidP="00E03D99">
            <w:pPr>
              <w:tabs>
                <w:tab w:val="left" w:pos="34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5301DB" w:rsidRPr="00E80A2E">
              <w:rPr>
                <w:rFonts w:ascii="Times New Roman" w:hAnsi="Times New Roman"/>
                <w:sz w:val="24"/>
              </w:rPr>
              <w:t>Полубяновская</w:t>
            </w:r>
            <w:proofErr w:type="spellEnd"/>
          </w:p>
          <w:p w:rsidR="005301DB" w:rsidRPr="00E80A2E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Лесная </w:t>
            </w:r>
            <w:r w:rsidR="005301DB" w:rsidRPr="00E80A2E">
              <w:rPr>
                <w:rFonts w:ascii="Times New Roman" w:hAnsi="Times New Roman"/>
                <w:sz w:val="24"/>
              </w:rPr>
              <w:br/>
              <w:t xml:space="preserve">пер. Веселый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Храм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Кладбище  </w:t>
            </w:r>
          </w:p>
          <w:p w:rsidR="005301DB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Завод «АЭЗЧ»  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Рынок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Спорткомплекс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Поликлиника 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Кинотеатр «Уран» </w:t>
            </w:r>
          </w:p>
          <w:p w:rsidR="005301DB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Октябрьская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Техникум </w:t>
            </w:r>
            <w:r w:rsidRPr="00E80A2E">
              <w:rPr>
                <w:rFonts w:ascii="Times New Roman" w:hAnsi="Times New Roman"/>
                <w:sz w:val="24"/>
              </w:rPr>
              <w:br/>
              <w:t>ул. Строителей</w:t>
            </w:r>
          </w:p>
          <w:p w:rsidR="005301DB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>»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907225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 Кладбище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25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</w:rPr>
              <w:t>Аленовская</w:t>
            </w:r>
            <w:proofErr w:type="spellEnd"/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Советская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Первомайская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Рынок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E80A2E">
              <w:rPr>
                <w:rFonts w:ascii="Times New Roman" w:hAnsi="Times New Roman"/>
                <w:sz w:val="24"/>
              </w:rPr>
              <w:t xml:space="preserve">Спорткомплекс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Поликлиника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Кинотеатр  «Уран»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Октябрьская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Техникум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Ул. Строителей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Ул. Первомайская 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Сосновая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Коммунальная</w:t>
            </w:r>
          </w:p>
          <w:p w:rsidR="005301DB" w:rsidRPr="00E80A2E" w:rsidRDefault="005301DB" w:rsidP="00F64F8D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EE1EA3" w:rsidRDefault="00EE1EA3"/>
    <w:sectPr w:rsidR="00EE1EA3" w:rsidSect="00E80A2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32D4"/>
    <w:rsid w:val="000A647C"/>
    <w:rsid w:val="003223A2"/>
    <w:rsid w:val="003C1B71"/>
    <w:rsid w:val="004805F7"/>
    <w:rsid w:val="00525CE0"/>
    <w:rsid w:val="005301DB"/>
    <w:rsid w:val="00533407"/>
    <w:rsid w:val="005D766D"/>
    <w:rsid w:val="006225B8"/>
    <w:rsid w:val="006626E4"/>
    <w:rsid w:val="00772D08"/>
    <w:rsid w:val="007867DD"/>
    <w:rsid w:val="007B388E"/>
    <w:rsid w:val="008F7984"/>
    <w:rsid w:val="00907225"/>
    <w:rsid w:val="009561D8"/>
    <w:rsid w:val="00982D47"/>
    <w:rsid w:val="00A14A09"/>
    <w:rsid w:val="00AF3A0B"/>
    <w:rsid w:val="00C60D4D"/>
    <w:rsid w:val="00CE079B"/>
    <w:rsid w:val="00D00CF2"/>
    <w:rsid w:val="00E03D99"/>
    <w:rsid w:val="00E332D4"/>
    <w:rsid w:val="00E80A2E"/>
    <w:rsid w:val="00ED39CF"/>
    <w:rsid w:val="00EE1EA3"/>
    <w:rsid w:val="00F6053B"/>
    <w:rsid w:val="00F7175C"/>
    <w:rsid w:val="00FA4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0A2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0A2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Светлана Станиславовна</dc:creator>
  <cp:lastModifiedBy>Гончарова</cp:lastModifiedBy>
  <cp:revision>9</cp:revision>
  <cp:lastPrinted>2025-03-06T11:52:00Z</cp:lastPrinted>
  <dcterms:created xsi:type="dcterms:W3CDTF">2025-03-04T06:34:00Z</dcterms:created>
  <dcterms:modified xsi:type="dcterms:W3CDTF">2025-03-17T06:54:00Z</dcterms:modified>
</cp:coreProperties>
</file>