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BF" w:rsidRPr="009414AC" w:rsidRDefault="009414AC" w:rsidP="000347AD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Описание объекта закупки</w:t>
      </w:r>
    </w:p>
    <w:p w:rsidR="005C6DBF" w:rsidRPr="009414AC" w:rsidRDefault="005C6DBF" w:rsidP="000347A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 xml:space="preserve">Поставляемый товар должен соответствовать требованиям </w:t>
      </w:r>
      <w:proofErr w:type="spellStart"/>
      <w:r w:rsidRPr="009414AC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9414AC">
        <w:rPr>
          <w:rFonts w:ascii="Times New Roman" w:hAnsi="Times New Roman" w:cs="Times New Roman"/>
          <w:sz w:val="26"/>
          <w:szCs w:val="26"/>
        </w:rPr>
        <w:t xml:space="preserve"> 2.1.4.1116-02 «Питьевая вода. Гигиенические требования к качеству воды, расфасованной в емкости. Контроль качества», требованиям безопасности согласно </w:t>
      </w:r>
      <w:proofErr w:type="spellStart"/>
      <w:r w:rsidRPr="009414AC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9414AC">
        <w:rPr>
          <w:rFonts w:ascii="Times New Roman" w:hAnsi="Times New Roman" w:cs="Times New Roman"/>
          <w:sz w:val="26"/>
          <w:szCs w:val="26"/>
        </w:rPr>
        <w:t xml:space="preserve"> 2.3.2.1078-01 «Гигиенические требования безопасности и пищевой ценности  пищевых продуктов», </w:t>
      </w:r>
      <w:r w:rsidRPr="009414A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414AC">
        <w:rPr>
          <w:rFonts w:ascii="Times New Roman" w:hAnsi="Times New Roman" w:cs="Times New Roman"/>
          <w:sz w:val="26"/>
          <w:szCs w:val="26"/>
        </w:rPr>
        <w:t xml:space="preserve"> соответствовать требованиям </w:t>
      </w:r>
      <w:proofErr w:type="spellStart"/>
      <w:r w:rsidRPr="009414AC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9414AC">
        <w:rPr>
          <w:rFonts w:ascii="Times New Roman" w:hAnsi="Times New Roman" w:cs="Times New Roman"/>
          <w:sz w:val="26"/>
          <w:szCs w:val="26"/>
        </w:rPr>
        <w:t xml:space="preserve"> 2.3.2.1324-03 «Гигиенические требования к срокам годности и условиям хранения пищевых продуктов». Производитель воды должен соответствовать требованиям ГОСТ </w:t>
      </w:r>
      <w:proofErr w:type="gramStart"/>
      <w:r w:rsidRPr="009414A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9414AC">
        <w:rPr>
          <w:rFonts w:ascii="Times New Roman" w:hAnsi="Times New Roman" w:cs="Times New Roman"/>
          <w:sz w:val="26"/>
          <w:szCs w:val="26"/>
        </w:rPr>
        <w:t xml:space="preserve"> ИСО 22</w:t>
      </w:r>
      <w:r w:rsidR="00193C17" w:rsidRPr="009414AC">
        <w:rPr>
          <w:rFonts w:ascii="Times New Roman" w:hAnsi="Times New Roman" w:cs="Times New Roman"/>
          <w:sz w:val="26"/>
          <w:szCs w:val="26"/>
        </w:rPr>
        <w:t>0</w:t>
      </w:r>
      <w:r w:rsidRPr="009414AC">
        <w:rPr>
          <w:rFonts w:ascii="Times New Roman" w:hAnsi="Times New Roman" w:cs="Times New Roman"/>
          <w:sz w:val="26"/>
          <w:szCs w:val="26"/>
        </w:rPr>
        <w:t>00-20</w:t>
      </w:r>
      <w:r w:rsidR="00193C17" w:rsidRPr="009414AC">
        <w:rPr>
          <w:rFonts w:ascii="Times New Roman" w:hAnsi="Times New Roman" w:cs="Times New Roman"/>
          <w:sz w:val="26"/>
          <w:szCs w:val="26"/>
        </w:rPr>
        <w:t>19</w:t>
      </w:r>
      <w:r w:rsidRPr="009414AC">
        <w:rPr>
          <w:rFonts w:ascii="Times New Roman" w:hAnsi="Times New Roman" w:cs="Times New Roman"/>
          <w:sz w:val="26"/>
          <w:szCs w:val="26"/>
        </w:rPr>
        <w:t xml:space="preserve"> (</w:t>
      </w:r>
      <w:r w:rsidRPr="009414AC">
        <w:rPr>
          <w:rFonts w:ascii="Times New Roman" w:hAnsi="Times New Roman" w:cs="Times New Roman"/>
          <w:sz w:val="26"/>
          <w:szCs w:val="26"/>
          <w:lang w:val="en-US"/>
        </w:rPr>
        <w:t>ISO</w:t>
      </w:r>
      <w:r w:rsidRPr="009414AC">
        <w:rPr>
          <w:rFonts w:ascii="Times New Roman" w:hAnsi="Times New Roman" w:cs="Times New Roman"/>
          <w:sz w:val="26"/>
          <w:szCs w:val="26"/>
        </w:rPr>
        <w:t xml:space="preserve"> 22000:20</w:t>
      </w:r>
      <w:r w:rsidR="00193C17" w:rsidRPr="009414AC">
        <w:rPr>
          <w:rFonts w:ascii="Times New Roman" w:hAnsi="Times New Roman" w:cs="Times New Roman"/>
          <w:sz w:val="26"/>
          <w:szCs w:val="26"/>
        </w:rPr>
        <w:t>18</w:t>
      </w:r>
      <w:r w:rsidRPr="009414AC">
        <w:rPr>
          <w:rFonts w:ascii="Times New Roman" w:hAnsi="Times New Roman" w:cs="Times New Roman"/>
          <w:sz w:val="26"/>
          <w:szCs w:val="26"/>
        </w:rPr>
        <w:t>) Системы менеджмента безопасности пищевой продукции (наличие сертификата).</w:t>
      </w:r>
    </w:p>
    <w:p w:rsidR="005C6DBF" w:rsidRPr="009414AC" w:rsidRDefault="005C6DBF" w:rsidP="000347A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 xml:space="preserve">Поставляемый товар должен сопровождаться информацией о производителе с указанием юридического лица, его юридического и фактического адресов,  номеров телефонов, дате выработки или производства товара, сроках хранения, условиях хранения и предельного срока годности, номер и глубина скважины, а также другой информацией, предусмотренной в ГОСТ </w:t>
      </w:r>
      <w:proofErr w:type="gramStart"/>
      <w:r w:rsidRPr="009414A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9414AC">
        <w:rPr>
          <w:rFonts w:ascii="Times New Roman" w:hAnsi="Times New Roman" w:cs="Times New Roman"/>
          <w:sz w:val="26"/>
          <w:szCs w:val="26"/>
        </w:rPr>
        <w:t xml:space="preserve"> 51074-2003 «Продукты пищевые. Информация для потребителя». </w:t>
      </w:r>
      <w:bookmarkStart w:id="0" w:name="_GoBack"/>
      <w:bookmarkEnd w:id="0"/>
    </w:p>
    <w:p w:rsidR="005C6DBF" w:rsidRPr="009414AC" w:rsidRDefault="005C6DBF" w:rsidP="000347A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 xml:space="preserve">Тара - бутыль из поликарбоната емкостью 19+/-0,1 литров должна быть чистой и соответствовать ГОСТ P 50962-96 и ГОСТ </w:t>
      </w:r>
      <w:r w:rsidR="00090065">
        <w:rPr>
          <w:rFonts w:ascii="Times New Roman" w:hAnsi="Times New Roman" w:cs="Times New Roman"/>
          <w:sz w:val="26"/>
          <w:szCs w:val="26"/>
        </w:rPr>
        <w:t>33756-2016.</w:t>
      </w:r>
    </w:p>
    <w:p w:rsidR="005C6DBF" w:rsidRPr="009414AC" w:rsidRDefault="005C6DBF" w:rsidP="000347A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414AC">
        <w:rPr>
          <w:rFonts w:ascii="Times New Roman" w:hAnsi="Times New Roman" w:cs="Times New Roman"/>
          <w:sz w:val="26"/>
          <w:szCs w:val="26"/>
        </w:rPr>
        <w:t xml:space="preserve">Тара должна быть завернута в упаковочный пакет, укупорена крышкой, обеспечивающей герметичность и сохранность воды при транспортировке и хранении, ёмкостью 19+/-0,1 литров, предназначенная для использования в водных </w:t>
      </w:r>
      <w:proofErr w:type="spellStart"/>
      <w:r w:rsidRPr="009414AC">
        <w:rPr>
          <w:rFonts w:ascii="Times New Roman" w:hAnsi="Times New Roman" w:cs="Times New Roman"/>
          <w:sz w:val="26"/>
          <w:szCs w:val="26"/>
        </w:rPr>
        <w:t>диспенсерах</w:t>
      </w:r>
      <w:proofErr w:type="spellEnd"/>
      <w:r w:rsidRPr="009414AC">
        <w:rPr>
          <w:rFonts w:ascii="Times New Roman" w:hAnsi="Times New Roman" w:cs="Times New Roman"/>
          <w:sz w:val="26"/>
          <w:szCs w:val="26"/>
        </w:rPr>
        <w:t>, поверх укупоренной  крышки должна прису</w:t>
      </w:r>
      <w:r w:rsidR="001A79B9">
        <w:rPr>
          <w:rFonts w:ascii="Times New Roman" w:hAnsi="Times New Roman" w:cs="Times New Roman"/>
          <w:sz w:val="26"/>
          <w:szCs w:val="26"/>
        </w:rPr>
        <w:t xml:space="preserve">тствовать </w:t>
      </w:r>
      <w:proofErr w:type="spellStart"/>
      <w:r w:rsidR="001A79B9">
        <w:rPr>
          <w:rFonts w:ascii="Times New Roman" w:hAnsi="Times New Roman" w:cs="Times New Roman"/>
          <w:sz w:val="26"/>
          <w:szCs w:val="26"/>
        </w:rPr>
        <w:t>термоусадочная</w:t>
      </w:r>
      <w:proofErr w:type="spellEnd"/>
      <w:r w:rsidR="001A79B9">
        <w:rPr>
          <w:rFonts w:ascii="Times New Roman" w:hAnsi="Times New Roman" w:cs="Times New Roman"/>
          <w:sz w:val="26"/>
          <w:szCs w:val="26"/>
        </w:rPr>
        <w:t xml:space="preserve"> пленка</w:t>
      </w:r>
      <w:r w:rsidRPr="009414A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9414AC">
        <w:rPr>
          <w:rFonts w:ascii="Times New Roman" w:hAnsi="Times New Roman" w:cs="Times New Roman"/>
          <w:sz w:val="26"/>
          <w:szCs w:val="26"/>
        </w:rPr>
        <w:t xml:space="preserve"> Тара возвратная.</w:t>
      </w:r>
    </w:p>
    <w:p w:rsidR="005C6DBF" w:rsidRPr="009414AC" w:rsidRDefault="005C6DBF" w:rsidP="000347A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 xml:space="preserve">Состав питьевой воды высшей категории: </w:t>
      </w:r>
    </w:p>
    <w:p w:rsidR="005C6DBF" w:rsidRPr="009414AC" w:rsidRDefault="005C6DBF" w:rsidP="000347A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 xml:space="preserve">- общая минерализация:   200 мг/л -  500 мг/л; </w:t>
      </w:r>
    </w:p>
    <w:p w:rsidR="005C6DBF" w:rsidRPr="009414AC" w:rsidRDefault="005C6DBF" w:rsidP="000347A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 xml:space="preserve">- жесткость:   1,5-7,0 </w:t>
      </w:r>
      <w:proofErr w:type="spellStart"/>
      <w:r w:rsidRPr="009414AC">
        <w:rPr>
          <w:rFonts w:ascii="Times New Roman" w:hAnsi="Times New Roman" w:cs="Times New Roman"/>
          <w:sz w:val="26"/>
          <w:szCs w:val="26"/>
        </w:rPr>
        <w:t>мг-экв</w:t>
      </w:r>
      <w:proofErr w:type="spellEnd"/>
      <w:r w:rsidRPr="009414AC">
        <w:rPr>
          <w:rFonts w:ascii="Times New Roman" w:hAnsi="Times New Roman" w:cs="Times New Roman"/>
          <w:sz w:val="26"/>
          <w:szCs w:val="26"/>
        </w:rPr>
        <w:t xml:space="preserve">/л; </w:t>
      </w:r>
    </w:p>
    <w:p w:rsidR="005C6DBF" w:rsidRPr="009414AC" w:rsidRDefault="005C6DBF" w:rsidP="000347A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>- кальций:       25-80 мг/л;</w:t>
      </w:r>
    </w:p>
    <w:p w:rsidR="005C6DBF" w:rsidRPr="009414AC" w:rsidRDefault="005C6DBF" w:rsidP="000347A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 xml:space="preserve"> - магний:        5- 50 мг/л; </w:t>
      </w:r>
    </w:p>
    <w:p w:rsidR="005C6DBF" w:rsidRPr="009414AC" w:rsidRDefault="005C6DBF" w:rsidP="000652BF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 xml:space="preserve">Вода питьевая высшей категории  должна быть разлита из скважины глубиной 100 +/-5  метров, без </w:t>
      </w:r>
      <w:proofErr w:type="spellStart"/>
      <w:r w:rsidRPr="009414AC">
        <w:rPr>
          <w:rFonts w:ascii="Times New Roman" w:hAnsi="Times New Roman" w:cs="Times New Roman"/>
          <w:sz w:val="26"/>
          <w:szCs w:val="26"/>
        </w:rPr>
        <w:t>подсластителей</w:t>
      </w:r>
      <w:proofErr w:type="spellEnd"/>
      <w:r w:rsidRPr="009414AC">
        <w:rPr>
          <w:rFonts w:ascii="Times New Roman" w:hAnsi="Times New Roman" w:cs="Times New Roman"/>
          <w:sz w:val="26"/>
          <w:szCs w:val="26"/>
        </w:rPr>
        <w:t xml:space="preserve"> и добавок искусственного происхождения. Не допускается наличие различных видимых включений, поверхностной пленки и осадка.</w:t>
      </w:r>
    </w:p>
    <w:p w:rsidR="005C6DBF" w:rsidRPr="009414AC" w:rsidRDefault="005C6DBF" w:rsidP="000652BF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 xml:space="preserve">Вода питьевая </w:t>
      </w:r>
      <w:r w:rsidR="000652BF">
        <w:rPr>
          <w:rFonts w:ascii="Times New Roman" w:hAnsi="Times New Roman" w:cs="Times New Roman"/>
          <w:sz w:val="26"/>
          <w:szCs w:val="26"/>
        </w:rPr>
        <w:t>высшей категории</w:t>
      </w:r>
      <w:r w:rsidRPr="009414AC">
        <w:rPr>
          <w:rFonts w:ascii="Times New Roman" w:hAnsi="Times New Roman" w:cs="Times New Roman"/>
          <w:sz w:val="26"/>
          <w:szCs w:val="26"/>
        </w:rPr>
        <w:t xml:space="preserve"> должна быть </w:t>
      </w:r>
      <w:proofErr w:type="spellStart"/>
      <w:r w:rsidRPr="009414AC">
        <w:rPr>
          <w:rFonts w:ascii="Times New Roman" w:hAnsi="Times New Roman" w:cs="Times New Roman"/>
          <w:sz w:val="26"/>
          <w:szCs w:val="26"/>
        </w:rPr>
        <w:t>бутилированной</w:t>
      </w:r>
      <w:proofErr w:type="spellEnd"/>
      <w:r w:rsidRPr="009414AC">
        <w:rPr>
          <w:rFonts w:ascii="Times New Roman" w:hAnsi="Times New Roman" w:cs="Times New Roman"/>
          <w:sz w:val="26"/>
          <w:szCs w:val="26"/>
        </w:rPr>
        <w:t>, артезианской, очищенной, негазированной, не ниже высшей категории качества, расфасованной в бутыли по 19л +/- 0,1 л.</w:t>
      </w:r>
    </w:p>
    <w:p w:rsidR="005C6DBF" w:rsidRPr="009414AC" w:rsidRDefault="005C6DBF" w:rsidP="000652BF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14AC">
        <w:rPr>
          <w:rFonts w:ascii="Times New Roman" w:hAnsi="Times New Roman" w:cs="Times New Roman"/>
          <w:sz w:val="26"/>
          <w:szCs w:val="26"/>
        </w:rPr>
        <w:t>Срок годности воды питьевой высшей категории  должен быть не более 90 дней со дня розлива воды, а остаточный срок годности не менее 60 дней с даты поставки питьевой воды.</w:t>
      </w:r>
    </w:p>
    <w:sectPr w:rsidR="005C6DBF" w:rsidRPr="009414AC" w:rsidSect="00BC5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C33"/>
    <w:rsid w:val="000347AD"/>
    <w:rsid w:val="000652BF"/>
    <w:rsid w:val="00080F03"/>
    <w:rsid w:val="00090065"/>
    <w:rsid w:val="0016585C"/>
    <w:rsid w:val="0018418C"/>
    <w:rsid w:val="00193C17"/>
    <w:rsid w:val="001A79B9"/>
    <w:rsid w:val="001B69B3"/>
    <w:rsid w:val="00243271"/>
    <w:rsid w:val="00296463"/>
    <w:rsid w:val="00347CD4"/>
    <w:rsid w:val="003E7B84"/>
    <w:rsid w:val="00430474"/>
    <w:rsid w:val="0045703E"/>
    <w:rsid w:val="004811D8"/>
    <w:rsid w:val="004E41A8"/>
    <w:rsid w:val="00521E9C"/>
    <w:rsid w:val="005B175C"/>
    <w:rsid w:val="005C6DBF"/>
    <w:rsid w:val="005D74B9"/>
    <w:rsid w:val="00777883"/>
    <w:rsid w:val="007B428B"/>
    <w:rsid w:val="008A571C"/>
    <w:rsid w:val="008C4652"/>
    <w:rsid w:val="00913BF6"/>
    <w:rsid w:val="00941391"/>
    <w:rsid w:val="009414AC"/>
    <w:rsid w:val="00941C33"/>
    <w:rsid w:val="0098414B"/>
    <w:rsid w:val="009A55D7"/>
    <w:rsid w:val="009F14BF"/>
    <w:rsid w:val="00A277D6"/>
    <w:rsid w:val="00A331D7"/>
    <w:rsid w:val="00A82046"/>
    <w:rsid w:val="00A97E4C"/>
    <w:rsid w:val="00B5609A"/>
    <w:rsid w:val="00BC5508"/>
    <w:rsid w:val="00C62F32"/>
    <w:rsid w:val="00CA3B8D"/>
    <w:rsid w:val="00CC0319"/>
    <w:rsid w:val="00CF6B31"/>
    <w:rsid w:val="00D35457"/>
    <w:rsid w:val="00DB0AD7"/>
    <w:rsid w:val="00E26DFE"/>
    <w:rsid w:val="00E779A0"/>
    <w:rsid w:val="00EB5578"/>
    <w:rsid w:val="00EF05E9"/>
    <w:rsid w:val="00FD6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C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wsuser</dc:creator>
  <cp:lastModifiedBy>Косякова</cp:lastModifiedBy>
  <cp:revision>23</cp:revision>
  <cp:lastPrinted>2023-01-25T12:43:00Z</cp:lastPrinted>
  <dcterms:created xsi:type="dcterms:W3CDTF">2019-01-28T12:05:00Z</dcterms:created>
  <dcterms:modified xsi:type="dcterms:W3CDTF">2024-01-26T09:40:00Z</dcterms:modified>
</cp:coreProperties>
</file>