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F5D1B" w:rsidRPr="001153A3" w:rsidRDefault="00BF5D1B" w:rsidP="00BF5D1B">
      <w:pPr>
        <w:pStyle w:val="3"/>
        <w:spacing w:after="0"/>
        <w:jc w:val="right"/>
        <w:rPr>
          <w:sz w:val="24"/>
          <w:szCs w:val="24"/>
        </w:rPr>
      </w:pPr>
      <w:r w:rsidRPr="001153A3">
        <w:rPr>
          <w:sz w:val="24"/>
          <w:szCs w:val="24"/>
        </w:rPr>
        <w:t>Приложение №1</w:t>
      </w:r>
    </w:p>
    <w:p w:rsidR="00BF5D1B" w:rsidRPr="001153A3" w:rsidRDefault="00BF5D1B" w:rsidP="00BF5D1B">
      <w:pPr>
        <w:jc w:val="right"/>
      </w:pPr>
      <w:r w:rsidRPr="001153A3">
        <w:t>к муниципальному контракту</w:t>
      </w:r>
    </w:p>
    <w:p w:rsidR="00BF5D1B" w:rsidRPr="001153A3" w:rsidRDefault="00BF5D1B" w:rsidP="00BF5D1B">
      <w:pPr>
        <w:jc w:val="right"/>
        <w:rPr>
          <w:color w:val="000000"/>
        </w:rPr>
      </w:pPr>
      <w:r w:rsidRPr="001153A3">
        <w:rPr>
          <w:color w:val="000000"/>
        </w:rPr>
        <w:t>на оказание услуг по оценке</w:t>
      </w:r>
    </w:p>
    <w:p w:rsidR="00BF5D1B" w:rsidRPr="001153A3" w:rsidRDefault="00BF5D1B" w:rsidP="00BF5D1B">
      <w:pPr>
        <w:jc w:val="right"/>
        <w:rPr>
          <w:color w:val="000000"/>
        </w:rPr>
      </w:pPr>
      <w:r w:rsidRPr="001153A3">
        <w:rPr>
          <w:color w:val="000000"/>
        </w:rPr>
        <w:t>рыночной стоимости</w:t>
      </w:r>
    </w:p>
    <w:p w:rsidR="00BF5D1B" w:rsidRDefault="00BF5D1B" w:rsidP="00BF5D1B">
      <w:pPr>
        <w:suppressLineNumbers/>
        <w:suppressAutoHyphens/>
        <w:jc w:val="right"/>
      </w:pPr>
      <w:r w:rsidRPr="001153A3">
        <w:t>№     -ЭА-202</w:t>
      </w:r>
      <w:r>
        <w:t>5</w:t>
      </w:r>
      <w:r w:rsidRPr="001153A3">
        <w:t xml:space="preserve">  от     .      .202</w:t>
      </w:r>
      <w:r>
        <w:t>5</w:t>
      </w:r>
    </w:p>
    <w:p w:rsidR="00837E4A" w:rsidRDefault="00837E4A" w:rsidP="00BF5D1B">
      <w:pPr>
        <w:suppressLineNumbers/>
        <w:suppressAutoHyphens/>
        <w:jc w:val="center"/>
        <w:rPr>
          <w:b/>
          <w:sz w:val="25"/>
          <w:szCs w:val="25"/>
        </w:rPr>
      </w:pPr>
    </w:p>
    <w:p w:rsidR="00C8701E" w:rsidRPr="00F63C92" w:rsidRDefault="00C8701E" w:rsidP="00BF5D1B">
      <w:pPr>
        <w:suppressLineNumbers/>
        <w:suppressAutoHyphens/>
        <w:jc w:val="center"/>
        <w:rPr>
          <w:b/>
          <w:sz w:val="25"/>
          <w:szCs w:val="25"/>
        </w:rPr>
      </w:pPr>
      <w:r w:rsidRPr="00F63C92">
        <w:rPr>
          <w:b/>
          <w:sz w:val="25"/>
          <w:szCs w:val="25"/>
        </w:rPr>
        <w:t>Техническое задание</w:t>
      </w:r>
    </w:p>
    <w:p w:rsidR="00C8701E" w:rsidRPr="00F63C92" w:rsidRDefault="00C8701E" w:rsidP="00C8701E">
      <w:pPr>
        <w:numPr>
          <w:ilvl w:val="0"/>
          <w:numId w:val="1"/>
        </w:numPr>
        <w:suppressLineNumbers/>
        <w:suppressAutoHyphens/>
        <w:ind w:left="677"/>
        <w:jc w:val="center"/>
        <w:rPr>
          <w:b/>
          <w:sz w:val="25"/>
          <w:szCs w:val="25"/>
        </w:rPr>
      </w:pPr>
      <w:r w:rsidRPr="00F63C92">
        <w:rPr>
          <w:b/>
          <w:sz w:val="25"/>
          <w:szCs w:val="25"/>
        </w:rPr>
        <w:t xml:space="preserve">Перечень объектов для оценки рыночной </w:t>
      </w:r>
      <w:proofErr w:type="gramStart"/>
      <w:r w:rsidRPr="00F63C92">
        <w:rPr>
          <w:b/>
          <w:sz w:val="25"/>
          <w:szCs w:val="25"/>
        </w:rPr>
        <w:t>стоимости права заключения договора аренды муниципального имущества</w:t>
      </w:r>
      <w:proofErr w:type="gramEnd"/>
    </w:p>
    <w:p w:rsidR="00C8701E" w:rsidRDefault="00C8701E" w:rsidP="00C8701E">
      <w:pPr>
        <w:suppressLineNumbers/>
        <w:suppressAutoHyphens/>
        <w:ind w:left="677"/>
        <w:rPr>
          <w:b/>
        </w:rPr>
      </w:pPr>
    </w:p>
    <w:tbl>
      <w:tblPr>
        <w:tblW w:w="9780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394"/>
        <w:gridCol w:w="2693"/>
        <w:gridCol w:w="1983"/>
      </w:tblGrid>
      <w:tr w:rsidR="00C8701E" w:rsidRPr="00A541E2" w:rsidTr="00671A37">
        <w:trPr>
          <w:trHeight w:val="474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A541E2" w:rsidRDefault="00C870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 xml:space="preserve">№ </w:t>
            </w:r>
            <w:proofErr w:type="gramStart"/>
            <w:r w:rsidRPr="00A541E2">
              <w:rPr>
                <w:b/>
                <w:lang w:eastAsia="en-US"/>
              </w:rPr>
              <w:t>п</w:t>
            </w:r>
            <w:proofErr w:type="gramEnd"/>
            <w:r w:rsidRPr="00A541E2">
              <w:rPr>
                <w:b/>
                <w:lang w:eastAsia="en-US"/>
              </w:rPr>
              <w:t>/п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A541E2" w:rsidRDefault="00C870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>Наименование объекта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A541E2" w:rsidRDefault="00C870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>Адрес объекта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A541E2" w:rsidRDefault="00C8701E">
            <w:pPr>
              <w:spacing w:line="276" w:lineRule="auto"/>
              <w:jc w:val="center"/>
              <w:rPr>
                <w:b/>
                <w:lang w:eastAsia="en-US"/>
              </w:rPr>
            </w:pPr>
            <w:r w:rsidRPr="00A541E2">
              <w:rPr>
                <w:b/>
                <w:lang w:eastAsia="en-US"/>
              </w:rPr>
              <w:t>Площадь/ кол-во (кв.м./шт.)</w:t>
            </w:r>
          </w:p>
        </w:tc>
      </w:tr>
      <w:tr w:rsidR="00C8701E" w:rsidRPr="00A541E2" w:rsidTr="00671A37">
        <w:trPr>
          <w:trHeight w:val="872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C8701E" w:rsidRPr="00A541E2" w:rsidRDefault="00C8701E">
            <w:pPr>
              <w:spacing w:line="276" w:lineRule="auto"/>
              <w:jc w:val="center"/>
              <w:rPr>
                <w:lang w:eastAsia="en-US"/>
              </w:rPr>
            </w:pPr>
            <w:r w:rsidRPr="00A541E2">
              <w:rPr>
                <w:lang w:eastAsia="en-US"/>
              </w:rPr>
              <w:t>1.</w:t>
            </w:r>
          </w:p>
          <w:p w:rsidR="00C8701E" w:rsidRPr="00A541E2" w:rsidRDefault="00C8701E" w:rsidP="00A16102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1E" w:rsidRPr="0087487F" w:rsidRDefault="0087487F" w:rsidP="0087487F">
            <w:pPr>
              <w:pStyle w:val="a3"/>
              <w:spacing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87487F">
              <w:rPr>
                <w:rFonts w:ascii="Times New Roman" w:eastAsia="Calibri" w:hAnsi="Times New Roman" w:cs="Times New Roman"/>
                <w:sz w:val="24"/>
                <w:szCs w:val="24"/>
              </w:rPr>
              <w:t>Часть нежилого помещения II, общей площадью 17,9 кв.м., а именно комната 3, основной площадью 12,0 кв.м.,  входящего в состав нежилого помещения с  кадастровым номером 36:33:0002202:2310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1E" w:rsidRPr="0087487F" w:rsidRDefault="0087487F" w:rsidP="009241D9">
            <w:pPr>
              <w:spacing w:line="276" w:lineRule="auto"/>
              <w:rPr>
                <w:lang w:eastAsia="en-US"/>
              </w:rPr>
            </w:pPr>
            <w:r w:rsidRPr="0087487F">
              <w:rPr>
                <w:rFonts w:eastAsia="Calibri"/>
              </w:rPr>
              <w:t>г. Нововоронеж, ул. Победы, д. 4, пом. II</w:t>
            </w:r>
          </w:p>
        </w:tc>
        <w:tc>
          <w:tcPr>
            <w:tcW w:w="1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8701E" w:rsidRPr="0087487F" w:rsidRDefault="0087487F" w:rsidP="009241D9">
            <w:pPr>
              <w:spacing w:line="276" w:lineRule="auto"/>
              <w:rPr>
                <w:lang w:eastAsia="en-US"/>
              </w:rPr>
            </w:pPr>
            <w:r w:rsidRPr="0087487F">
              <w:rPr>
                <w:lang w:eastAsia="en-US"/>
              </w:rPr>
              <w:t>17,9 кв.м.</w:t>
            </w:r>
          </w:p>
        </w:tc>
      </w:tr>
      <w:tr w:rsidR="00C8701E" w:rsidRPr="00A541E2" w:rsidTr="00671A37">
        <w:trPr>
          <w:trHeight w:val="945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C8701E" w:rsidRPr="00A541E2" w:rsidRDefault="0087487F" w:rsidP="00A161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2.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330B63" w:rsidRDefault="00330B63" w:rsidP="00330B63">
            <w:pPr>
              <w:spacing w:line="276" w:lineRule="auto"/>
              <w:rPr>
                <w:lang w:eastAsia="en-US"/>
              </w:rPr>
            </w:pPr>
            <w:r>
              <w:rPr>
                <w:color w:val="000000"/>
              </w:rPr>
              <w:t>Ч</w:t>
            </w:r>
            <w:r w:rsidRPr="00330B63">
              <w:rPr>
                <w:color w:val="000000"/>
              </w:rPr>
              <w:t xml:space="preserve">асть </w:t>
            </w:r>
            <w:r>
              <w:rPr>
                <w:color w:val="000000"/>
              </w:rPr>
              <w:t xml:space="preserve">нежилого </w:t>
            </w:r>
            <w:r w:rsidRPr="00330B63">
              <w:rPr>
                <w:color w:val="000000"/>
              </w:rPr>
              <w:t>помещения</w:t>
            </w:r>
            <w:r>
              <w:rPr>
                <w:color w:val="000000"/>
              </w:rPr>
              <w:t xml:space="preserve"> </w:t>
            </w:r>
            <w:r w:rsidRPr="00330B63">
              <w:rPr>
                <w:color w:val="000000"/>
              </w:rPr>
              <w:t>общей площадью 20,53 кв.м., в том числе: основной площадью - 17,7 кв.м. (комната №24а), входящего в состав помещения общей площадью 36,0 кв</w:t>
            </w:r>
            <w:proofErr w:type="gramStart"/>
            <w:r w:rsidRPr="00330B63">
              <w:rPr>
                <w:color w:val="000000"/>
              </w:rPr>
              <w:t>.м</w:t>
            </w:r>
            <w:proofErr w:type="gramEnd"/>
            <w:r w:rsidRPr="00330B63">
              <w:rPr>
                <w:color w:val="000000"/>
              </w:rPr>
              <w:t>, с кадастровым номером 36:33:0002405:1085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A541E2" w:rsidRDefault="00C8701E" w:rsidP="009241D9">
            <w:pPr>
              <w:spacing w:line="276" w:lineRule="auto"/>
              <w:rPr>
                <w:lang w:eastAsia="en-US"/>
              </w:rPr>
            </w:pPr>
            <w:r w:rsidRPr="00A541E2">
              <w:rPr>
                <w:lang w:eastAsia="en-US"/>
              </w:rPr>
              <w:t>Воронежская область,                            г. Нововоронеж,</w:t>
            </w:r>
          </w:p>
          <w:p w:rsidR="00C8701E" w:rsidRPr="00A541E2" w:rsidRDefault="00C8701E" w:rsidP="0087487F">
            <w:pPr>
              <w:spacing w:line="276" w:lineRule="auto"/>
              <w:rPr>
                <w:lang w:eastAsia="en-US"/>
              </w:rPr>
            </w:pPr>
            <w:r w:rsidRPr="00A541E2">
              <w:rPr>
                <w:lang w:eastAsia="en-US"/>
              </w:rPr>
              <w:t xml:space="preserve">ул. Космонавтов, д. </w:t>
            </w:r>
            <w:r w:rsidR="0087487F">
              <w:rPr>
                <w:lang w:eastAsia="en-US"/>
              </w:rPr>
              <w:t>17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C8701E" w:rsidRPr="00A541E2" w:rsidRDefault="00330B63" w:rsidP="009241D9">
            <w:pPr>
              <w:spacing w:line="276" w:lineRule="auto"/>
              <w:rPr>
                <w:lang w:eastAsia="en-US"/>
              </w:rPr>
            </w:pPr>
            <w:r w:rsidRPr="00330B63">
              <w:rPr>
                <w:color w:val="000000"/>
              </w:rPr>
              <w:t>20,53</w:t>
            </w:r>
            <w:r>
              <w:rPr>
                <w:color w:val="000000"/>
              </w:rPr>
              <w:t xml:space="preserve"> кв.м.</w:t>
            </w:r>
          </w:p>
        </w:tc>
      </w:tr>
      <w:tr w:rsidR="007A5B71" w:rsidRPr="00A541E2" w:rsidTr="00671A37">
        <w:trPr>
          <w:trHeight w:val="774"/>
        </w:trPr>
        <w:tc>
          <w:tcPr>
            <w:tcW w:w="710" w:type="dxa"/>
            <w:vMerge w:val="restart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5B71" w:rsidRPr="00A541E2" w:rsidRDefault="007A5B71" w:rsidP="00A16102">
            <w:pPr>
              <w:jc w:val="center"/>
              <w:rPr>
                <w:lang w:eastAsia="en-US"/>
              </w:rPr>
            </w:pPr>
            <w:r>
              <w:rPr>
                <w:lang w:eastAsia="en-US"/>
              </w:rPr>
              <w:t>3.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5B71" w:rsidRPr="007A5B71" w:rsidRDefault="007A5B71" w:rsidP="009241D9">
            <w:pPr>
              <w:tabs>
                <w:tab w:val="left" w:pos="1005"/>
              </w:tabs>
              <w:spacing w:line="276" w:lineRule="auto"/>
              <w:rPr>
                <w:lang w:eastAsia="en-US"/>
              </w:rPr>
            </w:pPr>
            <w:proofErr w:type="gramStart"/>
            <w:r w:rsidRPr="007A5B71">
              <w:t>Мусоровоз, марка, модель ТС КО-440-2N, год изготовления ТС – 2018, идентификационный номер (VIN) XVL4832С3К0000063, модель, № двигателя 534450J0076248, шасси (рама) № Х96С41R13K1103717, кузов (кабина, прицеп) № С41R11K0025748, цвет кузова (кабины, прицепа) – белый, мощность двигателя, л.с. (кВт) – 168,9 (124,2), рабочий объем двигателя, куб. см – 4433, тип двигателя – дизельный, паспорт транспортного средства – серия 52 ОХ номер 364698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Pr="007A5B71" w:rsidRDefault="007A5B71" w:rsidP="009241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Воронежская область, г. Нововоронеж, ул. Космонавтов, д.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Pr="00330B63" w:rsidRDefault="007A5B71" w:rsidP="009241D9">
            <w:pPr>
              <w:spacing w:line="276" w:lineRule="auto"/>
              <w:rPr>
                <w:lang w:eastAsia="en-US"/>
              </w:rPr>
            </w:pPr>
            <w:r>
              <w:rPr>
                <w:lang w:eastAsia="en-US"/>
              </w:rPr>
              <w:t>1 шт.</w:t>
            </w:r>
          </w:p>
        </w:tc>
      </w:tr>
      <w:tr w:rsidR="007A5B71" w:rsidRPr="00A541E2" w:rsidTr="00671A37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5B71" w:rsidRPr="00A541E2" w:rsidRDefault="007A5B71" w:rsidP="00A16102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5B71" w:rsidRPr="007A5B71" w:rsidRDefault="007A5B71" w:rsidP="009241D9">
            <w:pPr>
              <w:spacing w:line="276" w:lineRule="auto"/>
              <w:rPr>
                <w:lang w:eastAsia="en-US"/>
              </w:rPr>
            </w:pPr>
            <w:proofErr w:type="gramStart"/>
            <w:r w:rsidRPr="007A5B71">
              <w:rPr>
                <w:color w:val="000000"/>
              </w:rPr>
              <w:t xml:space="preserve">Мусоровоз, марка, модель ТС КО-440-2N, год изготовления ТС – 2018, идентификационный номер (VIN) XVL4832С3К0000062, модель, № двигателя 534450J0075096, шасси (рама) № Х96С41R13K1103254, кузов (кабина, прицеп) </w:t>
            </w:r>
            <w:r w:rsidRPr="007A5B71">
              <w:rPr>
                <w:color w:val="000000"/>
              </w:rPr>
              <w:br/>
              <w:t xml:space="preserve">№ С41R11K0025389, цвет кузова </w:t>
            </w:r>
            <w:r w:rsidRPr="007A5B71">
              <w:rPr>
                <w:color w:val="000000"/>
              </w:rPr>
              <w:lastRenderedPageBreak/>
              <w:t>(кабины, прицепа) – белый, мощность двигателя, л.с. (кВт) – 168,9 (124,2), рабочий объем двигателя, куб. см – 4433, тип двигателя – дизельный, паспорт транспортного средства – серия 52 ОХ номер 364699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397C0D">
              <w:rPr>
                <w:lang w:eastAsia="en-US"/>
              </w:rPr>
              <w:lastRenderedPageBreak/>
              <w:t>Воронежская область, г. Нововоронеж, ул. Космонавтов, д.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664F41">
              <w:rPr>
                <w:lang w:eastAsia="en-US"/>
              </w:rPr>
              <w:t>1 шт.</w:t>
            </w:r>
          </w:p>
        </w:tc>
      </w:tr>
      <w:tr w:rsidR="007A5B71" w:rsidRPr="00A541E2" w:rsidTr="00671A37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5B71" w:rsidRPr="00A541E2" w:rsidRDefault="007A5B71" w:rsidP="00A16102">
            <w:pPr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5B71" w:rsidRPr="007A5B71" w:rsidRDefault="007A5B71" w:rsidP="00330B63">
            <w:pPr>
              <w:rPr>
                <w:lang w:eastAsia="en-US"/>
              </w:rPr>
            </w:pPr>
            <w:proofErr w:type="gramStart"/>
            <w:r w:rsidRPr="007A5B71">
              <w:rPr>
                <w:color w:val="000000"/>
              </w:rPr>
              <w:t>Машина комбинированная, марка, модель ТС КО-829С1-02, год изготовления – 2017, идентификационный номер (VIN) ХVL4833А6Н0000021, модель, номер двигателя 740632, Н2855971, шасси (рама) № ХТС652004Н1361574, кузов (кабина, прицеп) № 652000Н2469426, цвет кузова (кабины, прицепа) – оранжевый RAL 2009, мощность двигателя, л.с. (кВт) – 400 (294), рабочий объем двигателя, куб. см – 11762, тип двигателя – дизельный, паспорт транспортного средства – серия 52 ОТ номер 586881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397C0D">
              <w:rPr>
                <w:lang w:eastAsia="en-US"/>
              </w:rPr>
              <w:t>Воронежская область, г. Нововоронеж, ул. Космонавтов, д.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664F41">
              <w:rPr>
                <w:lang w:eastAsia="en-US"/>
              </w:rPr>
              <w:t>1 шт.</w:t>
            </w:r>
          </w:p>
        </w:tc>
      </w:tr>
      <w:tr w:rsidR="007A5B71" w:rsidRPr="00A541E2" w:rsidTr="00671A37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5B71" w:rsidRPr="00A541E2" w:rsidRDefault="007A5B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5B71" w:rsidRPr="007A5B71" w:rsidRDefault="007A5B71" w:rsidP="009241D9">
            <w:pPr>
              <w:spacing w:line="276" w:lineRule="auto"/>
              <w:rPr>
                <w:lang w:eastAsia="en-US"/>
              </w:rPr>
            </w:pPr>
            <w:proofErr w:type="gramStart"/>
            <w:r w:rsidRPr="007A5B71">
              <w:rPr>
                <w:color w:val="000000"/>
              </w:rPr>
              <w:t>Автомобиль грузовой с бортовой платформой, марка, модель ГАЗ-А21R32, год изготовления – 2018, идентификационный номер (VIN) Х96А21R32K2741328, модель, номер двигателя ISF2. 8s5161P, 76093885, шасси (рама) № - отсутствует, кузов (кабина, прицеп) № А21R22К0096168, цвет кузова (кабины, прицепа) – белый, мощность двигателя, л.с. (кВт) – 149 (110), рабочий объем двигателя, куб. см – 2776, тип двигателя – дизельный, паспорт транспортного средства – серия 52 РА номер 395864</w:t>
            </w:r>
            <w:proofErr w:type="gram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397C0D">
              <w:rPr>
                <w:lang w:eastAsia="en-US"/>
              </w:rPr>
              <w:t>Воронежская область, г. Нововоронеж, ул. Космонавтов, д.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664F41">
              <w:rPr>
                <w:lang w:eastAsia="en-US"/>
              </w:rPr>
              <w:t>1 шт.</w:t>
            </w:r>
          </w:p>
        </w:tc>
      </w:tr>
      <w:tr w:rsidR="007A5B71" w:rsidRPr="007A5B71" w:rsidTr="0002624A">
        <w:trPr>
          <w:trHeight w:val="1198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5B71" w:rsidRPr="00A541E2" w:rsidRDefault="007A5B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5B71" w:rsidRPr="007A5B71" w:rsidRDefault="007A5B71" w:rsidP="009241D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7A5B71">
              <w:rPr>
                <w:color w:val="000000" w:themeColor="text1"/>
              </w:rPr>
              <w:t>Трактор промышленный, марка, модель «БЕЛАРУС-1221.2», год изготовления – 2018, идентификационный номер (VIN или PIN) 12210328, модель, номер двигателя Д-260.2, 159852, тип двигателя – двигатель внутреннего сгорания, рабочий объем двигателя, куб</w:t>
            </w:r>
            <w:proofErr w:type="gramStart"/>
            <w:r w:rsidRPr="007A5B71">
              <w:rPr>
                <w:color w:val="000000" w:themeColor="text1"/>
              </w:rPr>
              <w:t>.с</w:t>
            </w:r>
            <w:proofErr w:type="gramEnd"/>
            <w:r w:rsidRPr="007A5B71">
              <w:rPr>
                <w:color w:val="000000" w:themeColor="text1"/>
              </w:rPr>
              <w:t>м – 7120, мощность двигателя, к Вт (л.с.) – 95,6 (129,97), цвет машины – синий, паспорт самоходной машины и других видов техники – RU СВ 267277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397C0D">
              <w:rPr>
                <w:lang w:eastAsia="en-US"/>
              </w:rPr>
              <w:t>Воронежская область, г. Нововоронеж, ул. Космонавтов, д.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664F41">
              <w:rPr>
                <w:lang w:eastAsia="en-US"/>
              </w:rPr>
              <w:t>1 шт.</w:t>
            </w:r>
          </w:p>
        </w:tc>
      </w:tr>
      <w:tr w:rsidR="007A5B71" w:rsidRPr="007A5B71" w:rsidTr="0002624A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5B71" w:rsidRPr="00A541E2" w:rsidRDefault="007A5B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5B71" w:rsidRPr="007A5B71" w:rsidRDefault="007A5B71" w:rsidP="009241D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7A5B71">
              <w:rPr>
                <w:color w:val="000000" w:themeColor="text1"/>
              </w:rPr>
              <w:t>Трактор промышленный, марка, модель «БЕЛАРУС-82.1», год изготовления – 2018, идентификационный номер (VIN или PIN) 82102673, модель, номер двигателя Д-243, 009341, тип двигателя – двигатель внутреннего сгорания, рабочий объем двигателя, куб</w:t>
            </w:r>
            <w:proofErr w:type="gramStart"/>
            <w:r w:rsidRPr="007A5B71">
              <w:rPr>
                <w:color w:val="000000" w:themeColor="text1"/>
              </w:rPr>
              <w:t>.с</w:t>
            </w:r>
            <w:proofErr w:type="gramEnd"/>
            <w:r w:rsidRPr="007A5B71">
              <w:rPr>
                <w:color w:val="000000" w:themeColor="text1"/>
              </w:rPr>
              <w:t>м – 4750, мощность двигателя, к Вт (л.с.) – 59,6 (81,03), цвет машины – синий, паспорт самоходной машины и других видов техники – RU СВ 267996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397C0D">
              <w:rPr>
                <w:lang w:eastAsia="en-US"/>
              </w:rPr>
              <w:t>Воронежская область, г. Нововоронеж, ул. Космонавтов, д.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664F41">
              <w:rPr>
                <w:lang w:eastAsia="en-US"/>
              </w:rPr>
              <w:t>1 шт.</w:t>
            </w:r>
          </w:p>
        </w:tc>
      </w:tr>
      <w:tr w:rsidR="007A5B71" w:rsidRPr="007A5B71" w:rsidTr="00874476">
        <w:trPr>
          <w:trHeight w:val="88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5B71" w:rsidRPr="00A541E2" w:rsidRDefault="007A5B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5B71" w:rsidRPr="007A5B71" w:rsidRDefault="007A5B71" w:rsidP="009241D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7A5B71">
              <w:rPr>
                <w:color w:val="000000" w:themeColor="text1"/>
              </w:rPr>
              <w:t>Погрузчик фронтальный одноковшовый, марка, модель, коммерческое название машины АМКОДОР 342В, год изготовления – 2018, идентификационный номер (VIN или PIN) ABY0342BKJ0003309, модель, номер двигателя Д-260.1, №1G0835, рабочий объем двигателя, куб</w:t>
            </w:r>
            <w:proofErr w:type="gramStart"/>
            <w:r w:rsidRPr="007A5B71">
              <w:rPr>
                <w:color w:val="000000" w:themeColor="text1"/>
              </w:rPr>
              <w:t>.с</w:t>
            </w:r>
            <w:proofErr w:type="gramEnd"/>
            <w:r w:rsidRPr="007A5B71">
              <w:rPr>
                <w:color w:val="000000" w:themeColor="text1"/>
              </w:rPr>
              <w:t>м – 7120, мощность двигателя, кВт (л.с.) – 114 (155), цвет машины – жёлтый, паспорт самоходной машины и других видов техники – BY EE 005277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397C0D">
              <w:rPr>
                <w:lang w:eastAsia="en-US"/>
              </w:rPr>
              <w:t>Воронежская область, г. Нововоронеж, ул. Космонавтов, д.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DA5EB7">
              <w:rPr>
                <w:lang w:eastAsia="en-US"/>
              </w:rPr>
              <w:t>1 шт.</w:t>
            </w:r>
          </w:p>
        </w:tc>
      </w:tr>
      <w:tr w:rsidR="007A5B71" w:rsidRPr="007A5B71" w:rsidTr="002E5A71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5B71" w:rsidRPr="00A541E2" w:rsidRDefault="007A5B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5B71" w:rsidRPr="007A5B71" w:rsidRDefault="007A5B71" w:rsidP="009241D9">
            <w:pPr>
              <w:spacing w:line="276" w:lineRule="auto"/>
              <w:rPr>
                <w:color w:val="000000" w:themeColor="text1"/>
              </w:rPr>
            </w:pPr>
            <w:r w:rsidRPr="007A5B71">
              <w:rPr>
                <w:color w:val="000000" w:themeColor="text1"/>
              </w:rPr>
              <w:t xml:space="preserve">Автогидроподъемник ВС-22.02, марка, модель ТС 482127-F ГАЗ-С41R13, категория ТС - С, год производства – 2019, модель, номер двигателя – 534450К0092066, заводской номер 2272, идентификационный номер машины </w:t>
            </w:r>
            <w:r w:rsidRPr="007A5B71">
              <w:rPr>
                <w:color w:val="000000" w:themeColor="text1"/>
              </w:rPr>
              <w:br/>
              <w:t>(VIN) – Х89482127KFAH3023, цвет кузова (кабины, прицепа) – белый, паспорт транспортного средства 16 РА 272147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397C0D">
              <w:rPr>
                <w:lang w:eastAsia="en-US"/>
              </w:rPr>
              <w:t>Воронежская область, г. Нововоронеж, ул. Космонавтов, д.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DA5EB7">
              <w:rPr>
                <w:lang w:eastAsia="en-US"/>
              </w:rPr>
              <w:t>1 шт.</w:t>
            </w:r>
          </w:p>
        </w:tc>
      </w:tr>
      <w:tr w:rsidR="007A5B71" w:rsidRPr="007A5B71" w:rsidTr="002E45F2">
        <w:trPr>
          <w:trHeight w:val="7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hideMark/>
          </w:tcPr>
          <w:p w:rsidR="007A5B71" w:rsidRPr="00A541E2" w:rsidRDefault="007A5B71">
            <w:pPr>
              <w:spacing w:line="276" w:lineRule="auto"/>
              <w:jc w:val="center"/>
              <w:rPr>
                <w:lang w:eastAsia="en-US"/>
              </w:rPr>
            </w:pP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7A5B71" w:rsidRPr="007A5B71" w:rsidRDefault="007A5B71" w:rsidP="009241D9">
            <w:pPr>
              <w:spacing w:line="276" w:lineRule="auto"/>
              <w:rPr>
                <w:color w:val="000000" w:themeColor="text1"/>
                <w:lang w:eastAsia="en-US"/>
              </w:rPr>
            </w:pPr>
            <w:r w:rsidRPr="007A5B71">
              <w:rPr>
                <w:color w:val="000000" w:themeColor="text1"/>
              </w:rPr>
              <w:t>Кран-манипулятор автомобильный, марка модель ТС – 732707 (КАМАЗ-65115), год производства – 2019, модель, номер двигателя – ISB6.7Е5300 36076592, идентификационный номер машины (VIN) – ХDС732707К0000109, цвет кузова (кабины, прицепа) – оранжевый RAL 2009, паспорт транспортного средства 16 РВ 088858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397C0D">
              <w:rPr>
                <w:lang w:eastAsia="en-US"/>
              </w:rPr>
              <w:t>Воронежская область, г. Нововоронеж, ул. Космонавтов, д.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7A5B71" w:rsidRDefault="007A5B71">
            <w:r w:rsidRPr="00DA5EB7">
              <w:rPr>
                <w:lang w:eastAsia="en-US"/>
              </w:rPr>
              <w:t>1 шт.</w:t>
            </w:r>
          </w:p>
        </w:tc>
      </w:tr>
      <w:tr w:rsidR="002E45F2" w:rsidRPr="007A5B71" w:rsidTr="00781A77">
        <w:trPr>
          <w:trHeight w:val="7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2E45F2" w:rsidRPr="00A541E2" w:rsidRDefault="002E45F2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4.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2E45F2" w:rsidRPr="002E45F2" w:rsidRDefault="002E45F2" w:rsidP="009241D9">
            <w:pPr>
              <w:spacing w:line="276" w:lineRule="auto"/>
              <w:rPr>
                <w:color w:val="000000" w:themeColor="text1"/>
                <w:lang w:val="en-US"/>
              </w:rPr>
            </w:pPr>
            <w:r>
              <w:rPr>
                <w:color w:val="000000" w:themeColor="text1"/>
              </w:rPr>
              <w:t xml:space="preserve">Монитор </w:t>
            </w:r>
            <w:r>
              <w:rPr>
                <w:color w:val="000000" w:themeColor="text1"/>
                <w:lang w:val="en-US"/>
              </w:rPr>
              <w:t xml:space="preserve">Samsung </w:t>
            </w:r>
            <w:proofErr w:type="spellStart"/>
            <w:r>
              <w:rPr>
                <w:color w:val="000000" w:themeColor="text1"/>
                <w:lang w:val="en-US"/>
              </w:rPr>
              <w:t>SuncMaster</w:t>
            </w:r>
            <w:proofErr w:type="spellEnd"/>
            <w:r>
              <w:rPr>
                <w:color w:val="000000" w:themeColor="text1"/>
                <w:lang w:val="en-US"/>
              </w:rPr>
              <w:t xml:space="preserve"> 940N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5F2" w:rsidRPr="00397C0D" w:rsidRDefault="002E45F2">
            <w:pPr>
              <w:rPr>
                <w:lang w:eastAsia="en-US"/>
              </w:rPr>
            </w:pPr>
            <w:r w:rsidRPr="00397C0D">
              <w:rPr>
                <w:lang w:eastAsia="en-US"/>
              </w:rPr>
              <w:t>Воронежская область, г. Нововоронеж, ул. Космонавтов, д. 4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2E45F2" w:rsidRPr="00DA5EB7" w:rsidRDefault="002E45F2">
            <w:pPr>
              <w:rPr>
                <w:lang w:eastAsia="en-US"/>
              </w:rPr>
            </w:pPr>
            <w:r w:rsidRPr="00DA5EB7">
              <w:rPr>
                <w:lang w:eastAsia="en-US"/>
              </w:rPr>
              <w:t>1 шт.</w:t>
            </w:r>
          </w:p>
        </w:tc>
      </w:tr>
      <w:tr w:rsidR="008A0AA9" w:rsidRPr="007A5B71" w:rsidTr="008A0AA9">
        <w:trPr>
          <w:trHeight w:val="7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0AA9" w:rsidRDefault="00EC34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lastRenderedPageBreak/>
              <w:t>5</w:t>
            </w:r>
            <w:r w:rsidR="008A0AA9">
              <w:rPr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0AA9" w:rsidRDefault="008A0AA9" w:rsidP="009241D9">
            <w:pPr>
              <w:spacing w:line="276" w:lineRule="auto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Часть нежилого помещения общей площадью 13 кв.м., а именно: комнаты №40,41, входящие в состав нежилого помещения с кадастровым номером 36:33:0002506:1562, </w:t>
            </w:r>
            <w:proofErr w:type="gramStart"/>
            <w:r>
              <w:rPr>
                <w:color w:val="000000" w:themeColor="text1"/>
              </w:rPr>
              <w:t>расположенное</w:t>
            </w:r>
            <w:proofErr w:type="gramEnd"/>
            <w:r>
              <w:rPr>
                <w:color w:val="000000" w:themeColor="text1"/>
              </w:rPr>
              <w:t xml:space="preserve"> по адресу: г. Нововоронеж, ул. Космонавтов, д. 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AA9" w:rsidRPr="00397C0D" w:rsidRDefault="008A0AA9" w:rsidP="00781A77">
            <w:pPr>
              <w:rPr>
                <w:lang w:eastAsia="en-US"/>
              </w:rPr>
            </w:pPr>
            <w:r>
              <w:rPr>
                <w:color w:val="000000" w:themeColor="text1"/>
              </w:rPr>
              <w:t>г. Нововоронеж, ул. Космонавтов, д. 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AA9" w:rsidRDefault="008A0AA9">
            <w:pPr>
              <w:rPr>
                <w:lang w:eastAsia="en-US"/>
              </w:rPr>
            </w:pPr>
            <w:r>
              <w:rPr>
                <w:lang w:eastAsia="en-US"/>
              </w:rPr>
              <w:t>13,0 кв.м.</w:t>
            </w:r>
          </w:p>
        </w:tc>
      </w:tr>
      <w:tr w:rsidR="008A0AA9" w:rsidRPr="007A5B71" w:rsidTr="008A0AA9">
        <w:trPr>
          <w:trHeight w:val="774"/>
        </w:trPr>
        <w:tc>
          <w:tcPr>
            <w:tcW w:w="710" w:type="dxa"/>
            <w:tcBorders>
              <w:left w:val="single" w:sz="4" w:space="0" w:color="auto"/>
              <w:right w:val="single" w:sz="4" w:space="0" w:color="auto"/>
            </w:tcBorders>
            <w:hideMark/>
          </w:tcPr>
          <w:p w:rsidR="008A0AA9" w:rsidRDefault="00EC34D0">
            <w:pPr>
              <w:spacing w:line="276" w:lineRule="auto"/>
              <w:jc w:val="center"/>
              <w:rPr>
                <w:lang w:eastAsia="en-US"/>
              </w:rPr>
            </w:pPr>
            <w:r>
              <w:rPr>
                <w:lang w:eastAsia="en-US"/>
              </w:rPr>
              <w:t>6</w:t>
            </w:r>
            <w:r w:rsidR="008A0AA9">
              <w:rPr>
                <w:lang w:eastAsia="en-US"/>
              </w:rPr>
              <w:t>.</w:t>
            </w:r>
          </w:p>
        </w:tc>
        <w:tc>
          <w:tcPr>
            <w:tcW w:w="439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hideMark/>
          </w:tcPr>
          <w:p w:rsidR="008A0AA9" w:rsidRPr="008A0AA9" w:rsidRDefault="008A0AA9" w:rsidP="009241D9">
            <w:pPr>
              <w:spacing w:line="276" w:lineRule="auto"/>
              <w:rPr>
                <w:color w:val="000000" w:themeColor="text1"/>
              </w:rPr>
            </w:pPr>
            <w:r>
              <w:t>П</w:t>
            </w:r>
            <w:r w:rsidRPr="008A0AA9">
              <w:t xml:space="preserve">омещение общей площадью 28,9 кв.м., в том числе: комнаты №№22-23 основной площадью 21,4 кв.м., входящее в состав нежилого помещения с кадастровым номером 36:33:0002506:1565, расположенное по адресу: </w:t>
            </w:r>
            <w:r>
              <w:t xml:space="preserve">г. </w:t>
            </w:r>
            <w:r w:rsidRPr="008A0AA9">
              <w:t>Нововоронеж, ул. Космонавтов, д. 7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AA9" w:rsidRDefault="008A0AA9" w:rsidP="00781A77">
            <w:pPr>
              <w:rPr>
                <w:color w:val="000000" w:themeColor="text1"/>
              </w:rPr>
            </w:pPr>
            <w:r>
              <w:rPr>
                <w:color w:val="000000" w:themeColor="text1"/>
              </w:rPr>
              <w:t>г. Нововоронеж, ул. Космонавтов, д. 7</w:t>
            </w:r>
          </w:p>
        </w:tc>
        <w:tc>
          <w:tcPr>
            <w:tcW w:w="19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8A0AA9" w:rsidRDefault="008A0AA9">
            <w:pPr>
              <w:rPr>
                <w:lang w:eastAsia="en-US"/>
              </w:rPr>
            </w:pPr>
            <w:r>
              <w:rPr>
                <w:lang w:eastAsia="en-US"/>
              </w:rPr>
              <w:t>28,9 кв.м.</w:t>
            </w:r>
          </w:p>
        </w:tc>
      </w:tr>
    </w:tbl>
    <w:p w:rsidR="00C8701E" w:rsidRDefault="00C8701E" w:rsidP="00C8701E">
      <w:pPr>
        <w:rPr>
          <w:b/>
        </w:rPr>
      </w:pPr>
    </w:p>
    <w:p w:rsidR="00C8701E" w:rsidRPr="00781A77" w:rsidRDefault="00C8701E" w:rsidP="00C8701E">
      <w:pPr>
        <w:jc w:val="center"/>
        <w:rPr>
          <w:b/>
          <w:sz w:val="25"/>
          <w:szCs w:val="25"/>
        </w:rPr>
      </w:pPr>
      <w:r w:rsidRPr="00F63C92">
        <w:rPr>
          <w:b/>
          <w:sz w:val="25"/>
          <w:szCs w:val="25"/>
        </w:rPr>
        <w:t xml:space="preserve">Количество Отчетов по разделу № 1 – </w:t>
      </w:r>
      <w:r w:rsidR="00EC34D0">
        <w:rPr>
          <w:b/>
          <w:sz w:val="25"/>
          <w:szCs w:val="25"/>
        </w:rPr>
        <w:t>6</w:t>
      </w:r>
      <w:r w:rsidRPr="00F63C92">
        <w:rPr>
          <w:b/>
          <w:sz w:val="25"/>
          <w:szCs w:val="25"/>
        </w:rPr>
        <w:t xml:space="preserve"> шт.</w:t>
      </w:r>
    </w:p>
    <w:p w:rsidR="00D50F07" w:rsidRPr="00781A77" w:rsidRDefault="00D50F07" w:rsidP="00C8701E">
      <w:pPr>
        <w:jc w:val="center"/>
        <w:rPr>
          <w:b/>
          <w:sz w:val="25"/>
          <w:szCs w:val="25"/>
        </w:rPr>
      </w:pPr>
    </w:p>
    <w:p w:rsidR="00D50F07" w:rsidRDefault="00D50F07" w:rsidP="00D50F07">
      <w:pPr>
        <w:pStyle w:val="a5"/>
        <w:ind w:left="720"/>
        <w:rPr>
          <w:bCs w:val="0"/>
          <w:sz w:val="26"/>
          <w:szCs w:val="26"/>
        </w:rPr>
      </w:pPr>
      <w:r w:rsidRPr="00D50F07">
        <w:rPr>
          <w:bCs w:val="0"/>
          <w:sz w:val="26"/>
          <w:szCs w:val="26"/>
        </w:rPr>
        <w:t>2</w:t>
      </w:r>
      <w:r>
        <w:rPr>
          <w:bCs w:val="0"/>
          <w:sz w:val="26"/>
          <w:szCs w:val="26"/>
        </w:rPr>
        <w:t>. Земельный участок, в отношении которого необходимо провести оценку рыночной стоимости, с целью дальнейшего проведения аукциона по продаже земельного участка</w:t>
      </w:r>
    </w:p>
    <w:tbl>
      <w:tblPr>
        <w:tblW w:w="0" w:type="auto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710"/>
        <w:gridCol w:w="4111"/>
        <w:gridCol w:w="3118"/>
        <w:gridCol w:w="1950"/>
      </w:tblGrid>
      <w:tr w:rsidR="00D50F07" w:rsidTr="006A3B49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  <w:rPr>
                <w:b/>
              </w:rPr>
            </w:pPr>
            <w:r w:rsidRPr="00D50F07">
              <w:rPr>
                <w:b/>
              </w:rPr>
              <w:t xml:space="preserve">№ </w:t>
            </w:r>
            <w:proofErr w:type="gramStart"/>
            <w:r w:rsidRPr="00D50F07">
              <w:rPr>
                <w:b/>
              </w:rPr>
              <w:t>п</w:t>
            </w:r>
            <w:proofErr w:type="gramEnd"/>
            <w:r w:rsidRPr="00D50F07">
              <w:rPr>
                <w:b/>
              </w:rPr>
              <w:t>/п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  <w:rPr>
                <w:b/>
              </w:rPr>
            </w:pPr>
            <w:r w:rsidRPr="00D50F07">
              <w:rPr>
                <w:b/>
              </w:rPr>
              <w:t>Наименование земельного участка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  <w:rPr>
                <w:b/>
              </w:rPr>
            </w:pPr>
            <w:r w:rsidRPr="00D50F07">
              <w:rPr>
                <w:b/>
              </w:rPr>
              <w:t>Адрес земельного участка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  <w:rPr>
                <w:b/>
              </w:rPr>
            </w:pPr>
            <w:r w:rsidRPr="00D50F07">
              <w:rPr>
                <w:b/>
              </w:rPr>
              <w:t>Площадь (кв.м.)</w:t>
            </w:r>
          </w:p>
        </w:tc>
      </w:tr>
      <w:tr w:rsidR="00D50F07" w:rsidTr="006A3B49">
        <w:trPr>
          <w:trHeight w:val="6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</w:pPr>
            <w:r w:rsidRPr="00D50F07">
              <w:t>1.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</w:pPr>
            <w:r w:rsidRPr="00D50F07">
              <w:t>Земельный участок, из земель населенных пунктов, с кадастровым номером  36:33:0003101:106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</w:pPr>
            <w:r w:rsidRPr="00D50F07">
              <w:t xml:space="preserve">Воронежская область, </w:t>
            </w:r>
          </w:p>
          <w:p w:rsidR="00D50F07" w:rsidRPr="00D50F07" w:rsidRDefault="00D50F07" w:rsidP="002752B2">
            <w:pPr>
              <w:spacing w:line="276" w:lineRule="auto"/>
              <w:ind w:right="-126"/>
              <w:jc w:val="center"/>
            </w:pPr>
            <w:r w:rsidRPr="00D50F07">
              <w:t xml:space="preserve">г. Нововоронеж, </w:t>
            </w:r>
          </w:p>
          <w:p w:rsidR="00D50F07" w:rsidRPr="00D50F07" w:rsidRDefault="00D50F07" w:rsidP="002752B2">
            <w:pPr>
              <w:spacing w:line="276" w:lineRule="auto"/>
              <w:ind w:right="-126"/>
              <w:jc w:val="center"/>
            </w:pPr>
            <w:r w:rsidRPr="00D50F07">
              <w:t xml:space="preserve">СНТ «Росинка», </w:t>
            </w:r>
          </w:p>
          <w:p w:rsidR="00D50F07" w:rsidRPr="00D50F07" w:rsidRDefault="00D50F07" w:rsidP="002752B2">
            <w:pPr>
              <w:spacing w:line="276" w:lineRule="auto"/>
              <w:ind w:right="-126"/>
              <w:jc w:val="center"/>
            </w:pPr>
            <w:r w:rsidRPr="00D50F07">
              <w:t xml:space="preserve"> участок  № 39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</w:pPr>
            <w:r w:rsidRPr="00D50F07">
              <w:t>543</w:t>
            </w:r>
          </w:p>
        </w:tc>
      </w:tr>
      <w:tr w:rsidR="00D50F07" w:rsidTr="006A3B49">
        <w:trPr>
          <w:trHeight w:val="61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</w:pPr>
            <w:r w:rsidRPr="00D50F07">
              <w:t>2.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</w:pPr>
            <w:r w:rsidRPr="00D50F07">
              <w:t>Земельный участок, из земель населенных пунктов, с кадастровым номером  36:33:0003101:559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</w:pPr>
            <w:r w:rsidRPr="00D50F07">
              <w:t xml:space="preserve">Воронежская область, </w:t>
            </w:r>
          </w:p>
          <w:p w:rsidR="00D50F07" w:rsidRPr="00D50F07" w:rsidRDefault="00D50F07" w:rsidP="002752B2">
            <w:pPr>
              <w:spacing w:line="276" w:lineRule="auto"/>
              <w:ind w:right="-126"/>
              <w:jc w:val="center"/>
            </w:pPr>
            <w:r w:rsidRPr="00D50F07">
              <w:t xml:space="preserve">г. Нововоронеж, </w:t>
            </w:r>
          </w:p>
          <w:p w:rsidR="00D50F07" w:rsidRPr="00D50F07" w:rsidRDefault="00D50F07" w:rsidP="002752B2">
            <w:pPr>
              <w:spacing w:line="276" w:lineRule="auto"/>
              <w:ind w:right="-126"/>
              <w:jc w:val="center"/>
            </w:pPr>
            <w:r w:rsidRPr="00D50F07">
              <w:t xml:space="preserve">СНТ «Росинка», </w:t>
            </w:r>
          </w:p>
          <w:p w:rsidR="00D50F07" w:rsidRPr="00D50F07" w:rsidRDefault="00D50F07" w:rsidP="002752B2">
            <w:pPr>
              <w:spacing w:line="276" w:lineRule="auto"/>
              <w:ind w:right="-126"/>
              <w:jc w:val="center"/>
            </w:pPr>
            <w:r w:rsidRPr="00D50F07">
              <w:t xml:space="preserve"> участок  № 456</w:t>
            </w:r>
          </w:p>
        </w:tc>
        <w:tc>
          <w:tcPr>
            <w:tcW w:w="19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50F07" w:rsidRPr="00D50F07" w:rsidRDefault="00D50F07" w:rsidP="002752B2">
            <w:pPr>
              <w:spacing w:line="276" w:lineRule="auto"/>
              <w:jc w:val="center"/>
            </w:pPr>
            <w:r w:rsidRPr="00D50F07">
              <w:t>416</w:t>
            </w:r>
          </w:p>
        </w:tc>
      </w:tr>
    </w:tbl>
    <w:p w:rsidR="005F7010" w:rsidRDefault="005F7010" w:rsidP="005F7010">
      <w:pPr>
        <w:rPr>
          <w:b/>
        </w:rPr>
      </w:pPr>
    </w:p>
    <w:p w:rsidR="00673A75" w:rsidRPr="00D50F07" w:rsidRDefault="00673A75" w:rsidP="00673A75">
      <w:pPr>
        <w:jc w:val="center"/>
        <w:rPr>
          <w:b/>
          <w:sz w:val="25"/>
          <w:szCs w:val="25"/>
        </w:rPr>
      </w:pPr>
      <w:r w:rsidRPr="00F63C92">
        <w:rPr>
          <w:b/>
          <w:sz w:val="25"/>
          <w:szCs w:val="25"/>
        </w:rPr>
        <w:t>К</w:t>
      </w:r>
      <w:r>
        <w:rPr>
          <w:b/>
          <w:sz w:val="25"/>
          <w:szCs w:val="25"/>
        </w:rPr>
        <w:t xml:space="preserve">оличество Отчетов по разделу № </w:t>
      </w:r>
      <w:r w:rsidRPr="00D50F07">
        <w:rPr>
          <w:b/>
          <w:sz w:val="25"/>
          <w:szCs w:val="25"/>
        </w:rPr>
        <w:t>2</w:t>
      </w:r>
      <w:r w:rsidRPr="00F63C92">
        <w:rPr>
          <w:b/>
          <w:sz w:val="25"/>
          <w:szCs w:val="25"/>
        </w:rPr>
        <w:t xml:space="preserve"> – </w:t>
      </w:r>
      <w:r w:rsidR="00CF50EF">
        <w:rPr>
          <w:b/>
          <w:sz w:val="25"/>
          <w:szCs w:val="25"/>
        </w:rPr>
        <w:t>2</w:t>
      </w:r>
      <w:r w:rsidRPr="00F63C92">
        <w:rPr>
          <w:b/>
          <w:sz w:val="25"/>
          <w:szCs w:val="25"/>
        </w:rPr>
        <w:t xml:space="preserve"> шт.</w:t>
      </w:r>
    </w:p>
    <w:p w:rsidR="00673A75" w:rsidRDefault="00673A75" w:rsidP="00673A75">
      <w:pPr>
        <w:jc w:val="both"/>
        <w:rPr>
          <w:b/>
          <w:sz w:val="25"/>
          <w:szCs w:val="25"/>
        </w:rPr>
      </w:pPr>
    </w:p>
    <w:p w:rsidR="00673A75" w:rsidRPr="00251456" w:rsidRDefault="00673A75" w:rsidP="00673A75">
      <w:pPr>
        <w:jc w:val="both"/>
        <w:rPr>
          <w:b/>
          <w:sz w:val="25"/>
          <w:szCs w:val="25"/>
        </w:rPr>
      </w:pPr>
      <w:r w:rsidRPr="00251456">
        <w:rPr>
          <w:b/>
          <w:sz w:val="25"/>
          <w:szCs w:val="25"/>
        </w:rPr>
        <w:t>3. Перечень объектов, в отношении которых необходимо провести оценку их рыночной стоимости в целях распоряжения муниципальным имуществом</w:t>
      </w:r>
    </w:p>
    <w:p w:rsidR="00673A75" w:rsidRPr="00251456" w:rsidRDefault="00673A75" w:rsidP="00673A75">
      <w:pPr>
        <w:jc w:val="both"/>
        <w:rPr>
          <w:b/>
          <w:sz w:val="25"/>
          <w:szCs w:val="25"/>
        </w:rPr>
      </w:pPr>
    </w:p>
    <w:tbl>
      <w:tblPr>
        <w:tblW w:w="9924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10"/>
        <w:gridCol w:w="4252"/>
        <w:gridCol w:w="2977"/>
        <w:gridCol w:w="1985"/>
      </w:tblGrid>
      <w:tr w:rsidR="00673A75" w:rsidRPr="00251456" w:rsidTr="006A3B49">
        <w:trPr>
          <w:trHeight w:val="325"/>
        </w:trPr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673A75" w:rsidRPr="00673A75" w:rsidRDefault="00673A75" w:rsidP="00E94826">
            <w:pPr>
              <w:jc w:val="center"/>
              <w:rPr>
                <w:b/>
              </w:rPr>
            </w:pPr>
            <w:r w:rsidRPr="00673A75">
              <w:rPr>
                <w:b/>
              </w:rPr>
              <w:t xml:space="preserve">№ </w:t>
            </w:r>
            <w:proofErr w:type="gramStart"/>
            <w:r w:rsidRPr="00673A75">
              <w:rPr>
                <w:b/>
              </w:rPr>
              <w:t>п</w:t>
            </w:r>
            <w:proofErr w:type="gramEnd"/>
            <w:r w:rsidRPr="00673A75">
              <w:rPr>
                <w:b/>
              </w:rPr>
              <w:t>/п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A75" w:rsidRPr="00673A75" w:rsidRDefault="00673A75" w:rsidP="00E94826">
            <w:pPr>
              <w:jc w:val="center"/>
              <w:rPr>
                <w:b/>
              </w:rPr>
            </w:pPr>
            <w:r w:rsidRPr="00673A75">
              <w:rPr>
                <w:b/>
              </w:rPr>
              <w:t>Наименование объекта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A75" w:rsidRPr="00673A75" w:rsidRDefault="00673A75" w:rsidP="00E94826">
            <w:pPr>
              <w:jc w:val="center"/>
              <w:rPr>
                <w:b/>
              </w:rPr>
            </w:pPr>
            <w:r w:rsidRPr="00673A75">
              <w:rPr>
                <w:b/>
              </w:rPr>
              <w:t>Адрес объекта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A75" w:rsidRPr="00673A75" w:rsidRDefault="00673A75" w:rsidP="00E94826">
            <w:pPr>
              <w:jc w:val="center"/>
              <w:rPr>
                <w:b/>
              </w:rPr>
            </w:pPr>
            <w:r w:rsidRPr="00673A75">
              <w:rPr>
                <w:b/>
              </w:rPr>
              <w:t>Площадь /протяженность (кв.м./ м.)</w:t>
            </w:r>
          </w:p>
        </w:tc>
      </w:tr>
      <w:tr w:rsidR="00673A75" w:rsidRPr="00251456" w:rsidTr="006A3B49">
        <w:trPr>
          <w:trHeight w:val="1024"/>
        </w:trPr>
        <w:tc>
          <w:tcPr>
            <w:tcW w:w="710" w:type="dxa"/>
            <w:tcBorders>
              <w:left w:val="single" w:sz="4" w:space="0" w:color="000000"/>
              <w:right w:val="single" w:sz="4" w:space="0" w:color="000000"/>
            </w:tcBorders>
          </w:tcPr>
          <w:p w:rsidR="00673A75" w:rsidRPr="00673A75" w:rsidRDefault="00673A75" w:rsidP="00673A75">
            <w:pPr>
              <w:jc w:val="center"/>
            </w:pPr>
            <w:r>
              <w:t>1.</w:t>
            </w:r>
          </w:p>
        </w:tc>
        <w:tc>
          <w:tcPr>
            <w:tcW w:w="4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A75" w:rsidRPr="00CE2E95" w:rsidRDefault="00673A75" w:rsidP="00E94826">
            <w:pPr>
              <w:jc w:val="both"/>
            </w:pPr>
            <w:r w:rsidRPr="00CE2E95">
              <w:t>Нежилое помещение площадью 51,5 кв</w:t>
            </w:r>
            <w:proofErr w:type="gramStart"/>
            <w:r w:rsidRPr="00CE2E95">
              <w:t>.м</w:t>
            </w:r>
            <w:proofErr w:type="gramEnd"/>
            <w:r w:rsidRPr="00CE2E95">
              <w:t xml:space="preserve"> с кадастровым номером 36:33:0002503:347, расположенное по адресу: г. Нововоронеж,                     ул. Ленина, д. 8,  помещение V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A75" w:rsidRPr="00CE2E95" w:rsidRDefault="00673A75" w:rsidP="00E94826">
            <w:pPr>
              <w:tabs>
                <w:tab w:val="left" w:pos="708"/>
                <w:tab w:val="left" w:pos="993"/>
                <w:tab w:val="left" w:pos="2832"/>
                <w:tab w:val="left" w:pos="3540"/>
                <w:tab w:val="left" w:pos="4248"/>
                <w:tab w:val="left" w:pos="4956"/>
                <w:tab w:val="left" w:pos="5664"/>
                <w:tab w:val="left" w:pos="6372"/>
                <w:tab w:val="left" w:pos="7080"/>
                <w:tab w:val="left" w:pos="7788"/>
                <w:tab w:val="left" w:pos="8496"/>
                <w:tab w:val="left" w:pos="9204"/>
                <w:tab w:val="left" w:pos="9912"/>
              </w:tabs>
              <w:ind w:right="-256"/>
              <w:jc w:val="center"/>
            </w:pPr>
            <w:r w:rsidRPr="00CE2E95">
              <w:t xml:space="preserve">г. Нововоронеж,                     </w:t>
            </w:r>
            <w:r w:rsidR="00CE2E95">
              <w:t>ул</w:t>
            </w:r>
            <w:proofErr w:type="gramStart"/>
            <w:r w:rsidR="00CE2E95">
              <w:t>.</w:t>
            </w:r>
            <w:r w:rsidRPr="00CE2E95">
              <w:t>Л</w:t>
            </w:r>
            <w:proofErr w:type="gramEnd"/>
            <w:r w:rsidRPr="00CE2E95">
              <w:t>енина, д. 8</w:t>
            </w:r>
          </w:p>
        </w:tc>
        <w:tc>
          <w:tcPr>
            <w:tcW w:w="19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673A75" w:rsidRPr="00CE2E95" w:rsidRDefault="00673A75" w:rsidP="00E94826">
            <w:pPr>
              <w:pStyle w:val="a5"/>
              <w:rPr>
                <w:b w:val="0"/>
                <w:sz w:val="24"/>
              </w:rPr>
            </w:pPr>
            <w:r w:rsidRPr="00CE2E95">
              <w:rPr>
                <w:b w:val="0"/>
                <w:sz w:val="24"/>
              </w:rPr>
              <w:t>51,5 кв.м.</w:t>
            </w:r>
          </w:p>
        </w:tc>
      </w:tr>
    </w:tbl>
    <w:p w:rsidR="00673A75" w:rsidRPr="005F7010" w:rsidRDefault="00673A75" w:rsidP="005F7010">
      <w:pPr>
        <w:rPr>
          <w:b/>
        </w:rPr>
      </w:pPr>
    </w:p>
    <w:p w:rsidR="00D50F07" w:rsidRPr="00D50F07" w:rsidRDefault="00D50F07" w:rsidP="00D50F07">
      <w:pPr>
        <w:jc w:val="center"/>
        <w:rPr>
          <w:b/>
          <w:sz w:val="25"/>
          <w:szCs w:val="25"/>
        </w:rPr>
      </w:pPr>
      <w:r w:rsidRPr="00F63C92">
        <w:rPr>
          <w:b/>
          <w:sz w:val="25"/>
          <w:szCs w:val="25"/>
        </w:rPr>
        <w:t>К</w:t>
      </w:r>
      <w:r>
        <w:rPr>
          <w:b/>
          <w:sz w:val="25"/>
          <w:szCs w:val="25"/>
        </w:rPr>
        <w:t xml:space="preserve">оличество Отчетов по разделу № </w:t>
      </w:r>
      <w:r w:rsidR="00673A75">
        <w:rPr>
          <w:b/>
          <w:sz w:val="25"/>
          <w:szCs w:val="25"/>
        </w:rPr>
        <w:t>3</w:t>
      </w:r>
      <w:r w:rsidRPr="00F63C92">
        <w:rPr>
          <w:b/>
          <w:sz w:val="25"/>
          <w:szCs w:val="25"/>
        </w:rPr>
        <w:t xml:space="preserve"> – </w:t>
      </w:r>
      <w:r w:rsidR="00EC34D0">
        <w:rPr>
          <w:b/>
          <w:sz w:val="25"/>
          <w:szCs w:val="25"/>
        </w:rPr>
        <w:t>1</w:t>
      </w:r>
      <w:r w:rsidRPr="00F63C92">
        <w:rPr>
          <w:b/>
          <w:sz w:val="25"/>
          <w:szCs w:val="25"/>
        </w:rPr>
        <w:t xml:space="preserve"> шт.</w:t>
      </w:r>
    </w:p>
    <w:p w:rsidR="00A541E2" w:rsidRPr="0069342C" w:rsidRDefault="00841E29" w:rsidP="00A541E2">
      <w:pPr>
        <w:ind w:left="786"/>
        <w:rPr>
          <w:b/>
          <w:sz w:val="25"/>
          <w:szCs w:val="25"/>
        </w:rPr>
      </w:pPr>
      <w:r>
        <w:rPr>
          <w:b/>
          <w:sz w:val="25"/>
          <w:szCs w:val="25"/>
        </w:rPr>
        <w:t xml:space="preserve">                      </w:t>
      </w:r>
      <w:r w:rsidR="00A541E2" w:rsidRPr="0069342C">
        <w:rPr>
          <w:b/>
          <w:sz w:val="25"/>
          <w:szCs w:val="25"/>
        </w:rPr>
        <w:t>Вс</w:t>
      </w:r>
      <w:r w:rsidR="00D50F07">
        <w:rPr>
          <w:b/>
          <w:sz w:val="25"/>
          <w:szCs w:val="25"/>
        </w:rPr>
        <w:t xml:space="preserve">его Отчетов по разделам №№ 1 – </w:t>
      </w:r>
      <w:r w:rsidR="00673A75">
        <w:rPr>
          <w:b/>
          <w:sz w:val="25"/>
          <w:szCs w:val="25"/>
        </w:rPr>
        <w:t>3</w:t>
      </w:r>
      <w:r w:rsidR="00A541E2" w:rsidRPr="0069342C">
        <w:rPr>
          <w:b/>
          <w:sz w:val="25"/>
          <w:szCs w:val="25"/>
        </w:rPr>
        <w:t xml:space="preserve"> – </w:t>
      </w:r>
      <w:r w:rsidR="00CF50EF">
        <w:rPr>
          <w:b/>
          <w:sz w:val="25"/>
          <w:szCs w:val="25"/>
        </w:rPr>
        <w:t>9</w:t>
      </w:r>
      <w:r w:rsidR="00A541E2" w:rsidRPr="0069342C">
        <w:rPr>
          <w:b/>
          <w:sz w:val="25"/>
          <w:szCs w:val="25"/>
        </w:rPr>
        <w:t xml:space="preserve"> шт.</w:t>
      </w:r>
    </w:p>
    <w:p w:rsidR="00A541E2" w:rsidRPr="006A3B49" w:rsidRDefault="00A541E2" w:rsidP="006A3B49">
      <w:pPr>
        <w:pStyle w:val="a5"/>
        <w:jc w:val="both"/>
        <w:rPr>
          <w:b w:val="0"/>
          <w:color w:val="000000"/>
          <w:sz w:val="24"/>
        </w:rPr>
      </w:pPr>
      <w:r w:rsidRPr="006A3B49">
        <w:rPr>
          <w:b w:val="0"/>
          <w:bCs w:val="0"/>
          <w:sz w:val="25"/>
          <w:szCs w:val="25"/>
        </w:rPr>
        <w:lastRenderedPageBreak/>
        <w:t xml:space="preserve">             </w:t>
      </w:r>
      <w:proofErr w:type="gramStart"/>
      <w:r w:rsidRPr="006A3B49">
        <w:rPr>
          <w:b w:val="0"/>
          <w:color w:val="000000"/>
          <w:sz w:val="24"/>
        </w:rPr>
        <w:t>Обязательные условия, требования к поставляемым товарам, выполняемым работам, оказываемым услугам, требования к качеству, техническим характеристикам товара, работ, услуг, требования к их безопасности, требования к функциональным характеристикам (потребительским свойствам) товара, требования к размерам, упаковке, отгрузке товара, требования к результатам работ и иные показатели, связанные с определением соответствия поставляемого товара, выполняемых работ, оказываемых услуг потребностям заказчика, и иные требования, установленные законодательством.</w:t>
      </w:r>
      <w:proofErr w:type="gramEnd"/>
    </w:p>
    <w:p w:rsidR="00A541E2" w:rsidRPr="00D50F07" w:rsidRDefault="00A541E2" w:rsidP="006A3B49">
      <w:pPr>
        <w:suppressLineNumbers/>
        <w:suppressAutoHyphens/>
        <w:ind w:firstLine="709"/>
        <w:jc w:val="both"/>
      </w:pPr>
      <w:proofErr w:type="gramStart"/>
      <w:r w:rsidRPr="00D50F07">
        <w:rPr>
          <w:color w:val="000000"/>
        </w:rPr>
        <w:t xml:space="preserve">Оценка недвижимого имущества должна быть выполнена в соответствии с требованиями </w:t>
      </w:r>
      <w:r w:rsidRPr="00D50F07">
        <w:t xml:space="preserve">Федерального закона от 29.07.1998  №135-ФЗ «Об оценочной деятельности в РФ» и Федеральных стандартов оценки (ФСО) №1-№3. </w:t>
      </w:r>
      <w:proofErr w:type="gramEnd"/>
    </w:p>
    <w:p w:rsidR="00A541E2" w:rsidRPr="00D50F07" w:rsidRDefault="00A541E2" w:rsidP="006A3B49">
      <w:pPr>
        <w:suppressLineNumbers/>
        <w:suppressAutoHyphens/>
        <w:ind w:firstLine="709"/>
        <w:jc w:val="both"/>
      </w:pPr>
      <w:r w:rsidRPr="00D50F07">
        <w:t xml:space="preserve">Изготавливаемые отчеты об оценке должны соответствовать требованиям </w:t>
      </w:r>
      <w:r w:rsidR="0063397D" w:rsidRPr="00D50F07">
        <w:t xml:space="preserve">               </w:t>
      </w:r>
      <w:r w:rsidRPr="00D50F07">
        <w:t>ст. 11,12 Ф закона от 29.07.1998 №135-ФЗ « Об оценочной деятельности в РФ».</w:t>
      </w:r>
    </w:p>
    <w:p w:rsidR="00A541E2" w:rsidRPr="00D50F07" w:rsidRDefault="00A541E2" w:rsidP="006A3B49">
      <w:pPr>
        <w:ind w:firstLine="709"/>
        <w:jc w:val="both"/>
      </w:pPr>
      <w:r w:rsidRPr="00D50F07">
        <w:t>В отчете должны быть указаны:</w:t>
      </w:r>
    </w:p>
    <w:p w:rsidR="00A541E2" w:rsidRPr="00D50F07" w:rsidRDefault="00A541E2" w:rsidP="006A3B49">
      <w:pPr>
        <w:ind w:firstLine="709"/>
        <w:jc w:val="both"/>
      </w:pPr>
      <w:r w:rsidRPr="00D50F07">
        <w:t>-дата составления и порядковый номер отчета;</w:t>
      </w:r>
    </w:p>
    <w:p w:rsidR="00A541E2" w:rsidRPr="00D50F07" w:rsidRDefault="00A541E2" w:rsidP="006A3B49">
      <w:pPr>
        <w:ind w:firstLine="709"/>
        <w:jc w:val="both"/>
      </w:pPr>
      <w:r w:rsidRPr="00D50F07">
        <w:t>-основание для проведения оценщиком оценки объекта оценки;</w:t>
      </w:r>
    </w:p>
    <w:p w:rsidR="00A541E2" w:rsidRPr="00D50F07" w:rsidRDefault="00A541E2" w:rsidP="006A3B49">
      <w:pPr>
        <w:ind w:firstLine="709"/>
        <w:jc w:val="both"/>
      </w:pPr>
      <w:r w:rsidRPr="00D50F07">
        <w:t>-место нахождения оценщика и сведения о членстве оценщика в саморегулируемой организации оценщиков;</w:t>
      </w:r>
    </w:p>
    <w:p w:rsidR="00A541E2" w:rsidRPr="00D50F07" w:rsidRDefault="00A541E2" w:rsidP="006A3B49">
      <w:pPr>
        <w:ind w:firstLine="709"/>
        <w:jc w:val="both"/>
      </w:pPr>
      <w:r w:rsidRPr="00D50F07">
        <w:t>-точное описание объекта оценки, а в отношении объекта оценки, принадлежащего юридическому лицу, - реквизиты юридического лица и балансовая стоимость данного объекта оценки;</w:t>
      </w:r>
    </w:p>
    <w:p w:rsidR="00A541E2" w:rsidRPr="00D50F07" w:rsidRDefault="00A541E2" w:rsidP="006A3B49">
      <w:pPr>
        <w:ind w:firstLine="709"/>
        <w:jc w:val="both"/>
      </w:pPr>
      <w:r w:rsidRPr="00D50F07">
        <w:t>-стандарты оценки для определения соответствующего вида стоимости объекта оценки, обоснование их использования при проведении оценки данного объекта оценки, перечень использованных при проведении оценки объекта оценки данных с указанием источников их получения, а также принятые при проведении оценки объекта оценки допущения;</w:t>
      </w:r>
    </w:p>
    <w:p w:rsidR="00A541E2" w:rsidRPr="00D50F07" w:rsidRDefault="00A541E2" w:rsidP="006A3B49">
      <w:pPr>
        <w:ind w:firstLine="709"/>
        <w:jc w:val="both"/>
      </w:pPr>
      <w:r w:rsidRPr="00D50F07">
        <w:t>-последовательность определения стоимости объекта оценки и ее итоговая величина, а также ограничения и пределы применения полученного результата;</w:t>
      </w:r>
    </w:p>
    <w:p w:rsidR="00A541E2" w:rsidRPr="00D50F07" w:rsidRDefault="00A541E2" w:rsidP="006A3B49">
      <w:pPr>
        <w:ind w:firstLine="709"/>
        <w:jc w:val="both"/>
      </w:pPr>
      <w:r w:rsidRPr="00D50F07">
        <w:t>-дата определения стоимости объекта оценки;</w:t>
      </w:r>
    </w:p>
    <w:p w:rsidR="00A541E2" w:rsidRPr="00D50F07" w:rsidRDefault="00A541E2" w:rsidP="006A3B49">
      <w:pPr>
        <w:ind w:firstLine="709"/>
        <w:jc w:val="both"/>
      </w:pPr>
      <w:r w:rsidRPr="00D50F07">
        <w:t>-перечень документов, используемых оценщиком и устанавливающих количественные и качественные характеристики объекта оценки.</w:t>
      </w:r>
    </w:p>
    <w:p w:rsidR="00A541E2" w:rsidRPr="00D50F07" w:rsidRDefault="00A541E2" w:rsidP="006A3B49">
      <w:pPr>
        <w:ind w:firstLine="709"/>
        <w:jc w:val="both"/>
        <w:rPr>
          <w:bCs/>
        </w:rPr>
      </w:pPr>
      <w:r w:rsidRPr="00D50F07">
        <w:t>Отчет должен быть пронумерован постранично, прошит, подписан оценщиком или оценщиками, которые провели оценку, а также скреплен личной печатью оценщика.</w:t>
      </w:r>
    </w:p>
    <w:p w:rsidR="00A541E2" w:rsidRDefault="00A541E2" w:rsidP="006A3B49">
      <w:pPr>
        <w:jc w:val="both"/>
        <w:rPr>
          <w:b/>
          <w:sz w:val="25"/>
          <w:szCs w:val="25"/>
        </w:rPr>
      </w:pPr>
    </w:p>
    <w:p w:rsidR="00BF5D1B" w:rsidRDefault="00BF5D1B" w:rsidP="00A541E2">
      <w:pPr>
        <w:jc w:val="both"/>
        <w:rPr>
          <w:b/>
          <w:sz w:val="25"/>
          <w:szCs w:val="25"/>
        </w:rPr>
      </w:pPr>
    </w:p>
    <w:tbl>
      <w:tblPr>
        <w:tblpPr w:leftFromText="180" w:rightFromText="180" w:vertAnchor="text" w:horzAnchor="margin" w:tblpX="108" w:tblpY="443"/>
        <w:tblW w:w="5000" w:type="pct"/>
        <w:tblLook w:val="01E0"/>
      </w:tblPr>
      <w:tblGrid>
        <w:gridCol w:w="4785"/>
        <w:gridCol w:w="4786"/>
      </w:tblGrid>
      <w:tr w:rsidR="00BF5D1B" w:rsidRPr="00BF5D1B" w:rsidTr="00253142">
        <w:trPr>
          <w:trHeight w:val="1700"/>
        </w:trPr>
        <w:tc>
          <w:tcPr>
            <w:tcW w:w="2500" w:type="pct"/>
          </w:tcPr>
          <w:p w:rsidR="00BF5D1B" w:rsidRPr="00BF5D1B" w:rsidRDefault="00BF5D1B" w:rsidP="00BF5D1B">
            <w:pPr>
              <w:jc w:val="both"/>
              <w:rPr>
                <w:b/>
              </w:rPr>
            </w:pPr>
            <w:r w:rsidRPr="00BF5D1B">
              <w:rPr>
                <w:b/>
              </w:rPr>
              <w:t>ИСПОЛНИТЕЛЬ:</w:t>
            </w:r>
          </w:p>
          <w:p w:rsidR="00BF5D1B" w:rsidRPr="00BF5D1B" w:rsidRDefault="00BF5D1B" w:rsidP="00BF5D1B">
            <w:pPr>
              <w:jc w:val="both"/>
              <w:rPr>
                <w:b/>
              </w:rPr>
            </w:pPr>
          </w:p>
          <w:p w:rsidR="00BF5D1B" w:rsidRPr="00BF5D1B" w:rsidRDefault="00BF5D1B" w:rsidP="00BF5D1B">
            <w:pPr>
              <w:jc w:val="both"/>
              <w:rPr>
                <w:b/>
              </w:rPr>
            </w:pPr>
          </w:p>
          <w:p w:rsidR="00BF5D1B" w:rsidRPr="00BF5D1B" w:rsidRDefault="00BF5D1B" w:rsidP="00BF5D1B">
            <w:pPr>
              <w:jc w:val="both"/>
              <w:rPr>
                <w:b/>
              </w:rPr>
            </w:pPr>
            <w:r w:rsidRPr="00BF5D1B">
              <w:rPr>
                <w:b/>
              </w:rPr>
              <w:t>____</w:t>
            </w:r>
            <w:r>
              <w:rPr>
                <w:b/>
              </w:rPr>
              <w:t>____</w:t>
            </w:r>
            <w:r w:rsidRPr="00BF5D1B">
              <w:rPr>
                <w:b/>
              </w:rPr>
              <w:t xml:space="preserve">_____________ </w:t>
            </w:r>
          </w:p>
          <w:p w:rsidR="00BF5D1B" w:rsidRPr="00BF5D1B" w:rsidRDefault="00BF5D1B" w:rsidP="00BF5D1B">
            <w:pPr>
              <w:jc w:val="both"/>
              <w:rPr>
                <w:b/>
              </w:rPr>
            </w:pPr>
            <w:r w:rsidRPr="00BF5D1B">
              <w:rPr>
                <w:b/>
              </w:rPr>
              <w:t>М.П.</w:t>
            </w:r>
            <w:bookmarkStart w:id="0" w:name="_GoBack"/>
            <w:bookmarkEnd w:id="0"/>
          </w:p>
        </w:tc>
        <w:tc>
          <w:tcPr>
            <w:tcW w:w="2500" w:type="pct"/>
          </w:tcPr>
          <w:p w:rsidR="00BF5D1B" w:rsidRPr="00BF5D1B" w:rsidRDefault="00BF5D1B" w:rsidP="00BF5D1B">
            <w:pPr>
              <w:jc w:val="both"/>
              <w:rPr>
                <w:b/>
              </w:rPr>
            </w:pPr>
            <w:r w:rsidRPr="00BF5D1B">
              <w:rPr>
                <w:b/>
              </w:rPr>
              <w:t xml:space="preserve">ЗАКАЗЧИК: </w:t>
            </w:r>
          </w:p>
          <w:p w:rsidR="00BF5D1B" w:rsidRPr="00BF5D1B" w:rsidRDefault="00BF5D1B" w:rsidP="00BF5D1B">
            <w:pPr>
              <w:jc w:val="both"/>
              <w:rPr>
                <w:b/>
              </w:rPr>
            </w:pPr>
            <w:r w:rsidRPr="00BF5D1B">
              <w:rPr>
                <w:b/>
              </w:rPr>
              <w:t>Глава администрации городского округа город Нововоронеж</w:t>
            </w:r>
          </w:p>
          <w:p w:rsidR="00BF5D1B" w:rsidRPr="00BF5D1B" w:rsidRDefault="00BF5D1B" w:rsidP="00BF5D1B">
            <w:pPr>
              <w:jc w:val="both"/>
              <w:rPr>
                <w:b/>
              </w:rPr>
            </w:pPr>
          </w:p>
          <w:p w:rsidR="00BF5D1B" w:rsidRPr="00BF5D1B" w:rsidRDefault="00BF5D1B" w:rsidP="00BF5D1B">
            <w:pPr>
              <w:jc w:val="both"/>
              <w:rPr>
                <w:b/>
              </w:rPr>
            </w:pPr>
            <w:r w:rsidRPr="00BF5D1B">
              <w:rPr>
                <w:b/>
              </w:rPr>
              <w:t>_____________________ Р.В. Ефименко</w:t>
            </w:r>
          </w:p>
          <w:p w:rsidR="00BF5D1B" w:rsidRPr="00BF5D1B" w:rsidRDefault="00BF5D1B" w:rsidP="00BF5D1B">
            <w:pPr>
              <w:jc w:val="both"/>
              <w:rPr>
                <w:b/>
              </w:rPr>
            </w:pPr>
            <w:r w:rsidRPr="00BF5D1B">
              <w:rPr>
                <w:b/>
              </w:rPr>
              <w:t>М.П.</w:t>
            </w:r>
          </w:p>
        </w:tc>
      </w:tr>
    </w:tbl>
    <w:p w:rsidR="00BF5D1B" w:rsidRPr="0069342C" w:rsidRDefault="00BF5D1B" w:rsidP="00A541E2">
      <w:pPr>
        <w:jc w:val="both"/>
        <w:rPr>
          <w:b/>
          <w:sz w:val="25"/>
          <w:szCs w:val="25"/>
        </w:rPr>
      </w:pPr>
    </w:p>
    <w:sectPr w:rsidR="00BF5D1B" w:rsidRPr="0069342C" w:rsidSect="003C37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241EE8"/>
    <w:multiLevelType w:val="hybridMultilevel"/>
    <w:tmpl w:val="DA7ECF7A"/>
    <w:lvl w:ilvl="0" w:tplc="16505600">
      <w:start w:val="3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1">
    <w:nsid w:val="30D92D34"/>
    <w:multiLevelType w:val="hybridMultilevel"/>
    <w:tmpl w:val="CDBE8508"/>
    <w:lvl w:ilvl="0" w:tplc="19B6E042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EFC68DD"/>
    <w:multiLevelType w:val="hybridMultilevel"/>
    <w:tmpl w:val="832009C2"/>
    <w:lvl w:ilvl="0" w:tplc="89B8F41C">
      <w:start w:val="2"/>
      <w:numFmt w:val="decimal"/>
      <w:lvlText w:val="%1."/>
      <w:lvlJc w:val="left"/>
      <w:pPr>
        <w:ind w:left="786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7B9D05BF"/>
    <w:multiLevelType w:val="hybridMultilevel"/>
    <w:tmpl w:val="A0080224"/>
    <w:lvl w:ilvl="0" w:tplc="1B502E88">
      <w:start w:val="1"/>
      <w:numFmt w:val="decimal"/>
      <w:lvlText w:val="%1."/>
      <w:lvlJc w:val="left"/>
      <w:pPr>
        <w:ind w:left="360" w:hanging="360"/>
      </w:pPr>
      <w:rPr>
        <w:color w:val="000000"/>
      </w:rPr>
    </w:lvl>
    <w:lvl w:ilvl="1" w:tplc="04190019">
      <w:start w:val="1"/>
      <w:numFmt w:val="decimal"/>
      <w:lvlText w:val="%2."/>
      <w:lvlJc w:val="left"/>
      <w:pPr>
        <w:tabs>
          <w:tab w:val="num" w:pos="1123"/>
        </w:tabs>
        <w:ind w:left="1123" w:hanging="360"/>
      </w:pPr>
    </w:lvl>
    <w:lvl w:ilvl="2" w:tplc="0419001B">
      <w:start w:val="1"/>
      <w:numFmt w:val="decimal"/>
      <w:lvlText w:val="%3."/>
      <w:lvlJc w:val="left"/>
      <w:pPr>
        <w:tabs>
          <w:tab w:val="num" w:pos="1843"/>
        </w:tabs>
        <w:ind w:left="1843" w:hanging="360"/>
      </w:pPr>
    </w:lvl>
    <w:lvl w:ilvl="3" w:tplc="0419000F">
      <w:start w:val="1"/>
      <w:numFmt w:val="decimal"/>
      <w:lvlText w:val="%4."/>
      <w:lvlJc w:val="left"/>
      <w:pPr>
        <w:tabs>
          <w:tab w:val="num" w:pos="2563"/>
        </w:tabs>
        <w:ind w:left="2563" w:hanging="360"/>
      </w:pPr>
    </w:lvl>
    <w:lvl w:ilvl="4" w:tplc="04190019">
      <w:start w:val="1"/>
      <w:numFmt w:val="decimal"/>
      <w:lvlText w:val="%5."/>
      <w:lvlJc w:val="left"/>
      <w:pPr>
        <w:tabs>
          <w:tab w:val="num" w:pos="3283"/>
        </w:tabs>
        <w:ind w:left="3283" w:hanging="360"/>
      </w:pPr>
    </w:lvl>
    <w:lvl w:ilvl="5" w:tplc="0419001B">
      <w:start w:val="1"/>
      <w:numFmt w:val="decimal"/>
      <w:lvlText w:val="%6."/>
      <w:lvlJc w:val="left"/>
      <w:pPr>
        <w:tabs>
          <w:tab w:val="num" w:pos="4003"/>
        </w:tabs>
        <w:ind w:left="4003" w:hanging="360"/>
      </w:pPr>
    </w:lvl>
    <w:lvl w:ilvl="6" w:tplc="0419000F">
      <w:start w:val="1"/>
      <w:numFmt w:val="decimal"/>
      <w:lvlText w:val="%7."/>
      <w:lvlJc w:val="left"/>
      <w:pPr>
        <w:tabs>
          <w:tab w:val="num" w:pos="4723"/>
        </w:tabs>
        <w:ind w:left="4723" w:hanging="360"/>
      </w:pPr>
    </w:lvl>
    <w:lvl w:ilvl="7" w:tplc="04190019">
      <w:start w:val="1"/>
      <w:numFmt w:val="decimal"/>
      <w:lvlText w:val="%8."/>
      <w:lvlJc w:val="left"/>
      <w:pPr>
        <w:tabs>
          <w:tab w:val="num" w:pos="5443"/>
        </w:tabs>
        <w:ind w:left="5443" w:hanging="360"/>
      </w:pPr>
    </w:lvl>
    <w:lvl w:ilvl="8" w:tplc="0419001B">
      <w:start w:val="1"/>
      <w:numFmt w:val="decimal"/>
      <w:lvlText w:val="%9."/>
      <w:lvlJc w:val="left"/>
      <w:pPr>
        <w:tabs>
          <w:tab w:val="num" w:pos="6163"/>
        </w:tabs>
        <w:ind w:left="6163" w:hanging="36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9"/>
  <w:proofState w:spelling="clean" w:grammar="clean"/>
  <w:defaultTabStop w:val="708"/>
  <w:characterSpacingControl w:val="doNotCompress"/>
  <w:compat/>
  <w:rsids>
    <w:rsidRoot w:val="00C8701E"/>
    <w:rsid w:val="000415FB"/>
    <w:rsid w:val="000514A6"/>
    <w:rsid w:val="0008181B"/>
    <w:rsid w:val="000B4A15"/>
    <w:rsid w:val="001B338A"/>
    <w:rsid w:val="002E45F2"/>
    <w:rsid w:val="00330B63"/>
    <w:rsid w:val="003C37D1"/>
    <w:rsid w:val="00424C89"/>
    <w:rsid w:val="004640A0"/>
    <w:rsid w:val="004C0ACD"/>
    <w:rsid w:val="005922A8"/>
    <w:rsid w:val="005F7010"/>
    <w:rsid w:val="0063397D"/>
    <w:rsid w:val="00671A37"/>
    <w:rsid w:val="00673A75"/>
    <w:rsid w:val="006A3B49"/>
    <w:rsid w:val="007412A9"/>
    <w:rsid w:val="00781A77"/>
    <w:rsid w:val="007A5B71"/>
    <w:rsid w:val="00837E4A"/>
    <w:rsid w:val="00841E29"/>
    <w:rsid w:val="0087487F"/>
    <w:rsid w:val="008A0AA9"/>
    <w:rsid w:val="00912FA2"/>
    <w:rsid w:val="009241D9"/>
    <w:rsid w:val="00A541E2"/>
    <w:rsid w:val="00AD161A"/>
    <w:rsid w:val="00B46227"/>
    <w:rsid w:val="00BF5D1B"/>
    <w:rsid w:val="00C8701E"/>
    <w:rsid w:val="00CE2E95"/>
    <w:rsid w:val="00CF0CB8"/>
    <w:rsid w:val="00CF50EF"/>
    <w:rsid w:val="00D50F07"/>
    <w:rsid w:val="00E13BCB"/>
    <w:rsid w:val="00E16805"/>
    <w:rsid w:val="00E16AE7"/>
    <w:rsid w:val="00EC34D0"/>
    <w:rsid w:val="00F02C4E"/>
    <w:rsid w:val="00F63C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701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uiPriority w:val="99"/>
    <w:unhideWhenUsed/>
    <w:rsid w:val="00C8701E"/>
    <w:rPr>
      <w:rFonts w:ascii="Consolas" w:eastAsiaTheme="minorHAnsi" w:hAnsi="Consolas" w:cstheme="minorBidi"/>
      <w:sz w:val="21"/>
      <w:szCs w:val="21"/>
      <w:lang w:eastAsia="en-US"/>
    </w:rPr>
  </w:style>
  <w:style w:type="character" w:customStyle="1" w:styleId="a4">
    <w:name w:val="Текст Знак"/>
    <w:basedOn w:val="a0"/>
    <w:link w:val="a3"/>
    <w:uiPriority w:val="99"/>
    <w:rsid w:val="00C8701E"/>
    <w:rPr>
      <w:rFonts w:ascii="Consolas" w:hAnsi="Consolas"/>
      <w:sz w:val="21"/>
      <w:szCs w:val="21"/>
    </w:rPr>
  </w:style>
  <w:style w:type="paragraph" w:styleId="a5">
    <w:name w:val="Title"/>
    <w:basedOn w:val="a"/>
    <w:link w:val="a6"/>
    <w:qFormat/>
    <w:rsid w:val="00C8701E"/>
    <w:pPr>
      <w:jc w:val="center"/>
    </w:pPr>
    <w:rPr>
      <w:b/>
      <w:bCs/>
      <w:sz w:val="28"/>
    </w:rPr>
  </w:style>
  <w:style w:type="character" w:customStyle="1" w:styleId="a6">
    <w:name w:val="Название Знак"/>
    <w:basedOn w:val="a0"/>
    <w:link w:val="a5"/>
    <w:rsid w:val="00C8701E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7">
    <w:name w:val="List Paragraph"/>
    <w:basedOn w:val="a"/>
    <w:uiPriority w:val="34"/>
    <w:qFormat/>
    <w:rsid w:val="005F7010"/>
    <w:pPr>
      <w:ind w:left="720"/>
      <w:contextualSpacing/>
    </w:pPr>
  </w:style>
  <w:style w:type="paragraph" w:styleId="a8">
    <w:name w:val="Subtitle"/>
    <w:basedOn w:val="a"/>
    <w:link w:val="a9"/>
    <w:qFormat/>
    <w:rsid w:val="005F7010"/>
    <w:pPr>
      <w:jc w:val="center"/>
    </w:pPr>
    <w:rPr>
      <w:b/>
      <w:sz w:val="22"/>
      <w:szCs w:val="20"/>
    </w:rPr>
  </w:style>
  <w:style w:type="character" w:customStyle="1" w:styleId="a9">
    <w:name w:val="Подзаголовок Знак"/>
    <w:basedOn w:val="a0"/>
    <w:link w:val="a8"/>
    <w:rsid w:val="005F7010"/>
    <w:rPr>
      <w:rFonts w:ascii="Times New Roman" w:eastAsia="Times New Roman" w:hAnsi="Times New Roman" w:cs="Times New Roman"/>
      <w:b/>
      <w:szCs w:val="20"/>
      <w:lang w:eastAsia="ru-RU"/>
    </w:rPr>
  </w:style>
  <w:style w:type="paragraph" w:styleId="3">
    <w:name w:val="Body Text Indent 3"/>
    <w:basedOn w:val="a"/>
    <w:link w:val="30"/>
    <w:uiPriority w:val="99"/>
    <w:semiHidden/>
    <w:unhideWhenUsed/>
    <w:rsid w:val="00BF5D1B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semiHidden/>
    <w:rsid w:val="00BF5D1B"/>
    <w:rPr>
      <w:rFonts w:ascii="Times New Roman" w:eastAsia="Times New Roman" w:hAnsi="Times New Roman" w:cs="Times New Roman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2208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2D74957-F770-4C86-A285-7D35D1FB84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234</TotalTime>
  <Pages>5</Pages>
  <Words>1381</Words>
  <Characters>7878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ukuropatova</dc:creator>
  <cp:keywords/>
  <dc:description/>
  <cp:lastModifiedBy>Косякова</cp:lastModifiedBy>
  <cp:revision>21</cp:revision>
  <dcterms:created xsi:type="dcterms:W3CDTF">2025-02-05T06:11:00Z</dcterms:created>
  <dcterms:modified xsi:type="dcterms:W3CDTF">2025-04-23T08:26:00Z</dcterms:modified>
</cp:coreProperties>
</file>